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510" w:rsidRPr="00AA5510" w:rsidRDefault="00AA5510" w:rsidP="00AA5510">
      <w:pPr>
        <w:pStyle w:val="1"/>
        <w:ind w:firstLine="567"/>
        <w:jc w:val="center"/>
        <w:rPr>
          <w:b/>
          <w:szCs w:val="24"/>
        </w:rPr>
      </w:pPr>
      <w:r w:rsidRPr="00AA5510">
        <w:rPr>
          <w:b/>
          <w:szCs w:val="24"/>
        </w:rPr>
        <w:t xml:space="preserve">АДМИНИСТРАЦИЯ  </w:t>
      </w:r>
    </w:p>
    <w:p w:rsidR="00AA5510" w:rsidRPr="00AA5510" w:rsidRDefault="00AC1DC6" w:rsidP="00AA5510">
      <w:pPr>
        <w:pStyle w:val="1"/>
        <w:ind w:firstLine="567"/>
        <w:jc w:val="center"/>
        <w:rPr>
          <w:b/>
          <w:szCs w:val="24"/>
        </w:rPr>
      </w:pPr>
      <w:r>
        <w:rPr>
          <w:b/>
          <w:szCs w:val="24"/>
        </w:rPr>
        <w:t>ТИМИРЯЗЕВСКОГО</w:t>
      </w:r>
      <w:r w:rsidR="00AA5510" w:rsidRPr="00AA5510">
        <w:rPr>
          <w:b/>
          <w:szCs w:val="24"/>
        </w:rPr>
        <w:t xml:space="preserve"> СЕЛЬСКОГО ПОСЕЛЕНИЯ  </w:t>
      </w:r>
    </w:p>
    <w:p w:rsidR="00AA5510" w:rsidRPr="00AA5510" w:rsidRDefault="00AA5510" w:rsidP="00AA5510">
      <w:pPr>
        <w:pStyle w:val="1"/>
        <w:ind w:firstLine="567"/>
        <w:jc w:val="center"/>
        <w:rPr>
          <w:b/>
          <w:szCs w:val="24"/>
        </w:rPr>
      </w:pPr>
      <w:r w:rsidRPr="00AA5510">
        <w:rPr>
          <w:b/>
          <w:szCs w:val="24"/>
        </w:rPr>
        <w:t xml:space="preserve">НОВОУСМАНСКОГО МУНИЦИПАЛЬНОГО РАЙОНА  </w:t>
      </w:r>
    </w:p>
    <w:p w:rsidR="00AA5510" w:rsidRPr="00AA5510" w:rsidRDefault="00AA5510" w:rsidP="00AA5510">
      <w:pPr>
        <w:pStyle w:val="1"/>
        <w:ind w:firstLine="567"/>
        <w:jc w:val="center"/>
        <w:rPr>
          <w:b/>
          <w:szCs w:val="24"/>
        </w:rPr>
      </w:pPr>
      <w:r w:rsidRPr="00AA5510">
        <w:rPr>
          <w:b/>
          <w:szCs w:val="24"/>
        </w:rPr>
        <w:t>ВОРОНЕЖСКОЙ ОБЛАСТИ</w:t>
      </w:r>
    </w:p>
    <w:p w:rsidR="00AA5510" w:rsidRPr="00AA5510" w:rsidRDefault="00AA5510" w:rsidP="00AA5510">
      <w:pPr>
        <w:spacing w:after="0" w:line="240" w:lineRule="auto"/>
        <w:ind w:firstLine="567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A5510" w:rsidRPr="00AA5510" w:rsidRDefault="00AA5510" w:rsidP="00AA5510">
      <w:pPr>
        <w:spacing w:after="0" w:line="240" w:lineRule="auto"/>
        <w:ind w:firstLine="567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AA5510">
        <w:rPr>
          <w:rFonts w:ascii="Times New Roman" w:hAnsi="Times New Roman"/>
          <w:b/>
          <w:noProof/>
          <w:sz w:val="24"/>
          <w:szCs w:val="24"/>
        </w:rPr>
        <w:t>ПОСТАНОВЛЕНИЕ</w:t>
      </w:r>
    </w:p>
    <w:p w:rsidR="00AA5510" w:rsidRPr="00AA5510" w:rsidRDefault="00AA5510" w:rsidP="00AA5510">
      <w:pPr>
        <w:spacing w:after="0" w:line="240" w:lineRule="auto"/>
        <w:ind w:firstLine="567"/>
        <w:jc w:val="center"/>
        <w:rPr>
          <w:rFonts w:ascii="Times New Roman" w:hAnsi="Times New Roman"/>
          <w:noProof/>
          <w:sz w:val="24"/>
          <w:szCs w:val="24"/>
        </w:rPr>
      </w:pPr>
    </w:p>
    <w:p w:rsidR="00AA5510" w:rsidRPr="00AA5510" w:rsidRDefault="00AA5510" w:rsidP="00AA5510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AA5510">
        <w:rPr>
          <w:rFonts w:ascii="Times New Roman" w:hAnsi="Times New Roman"/>
          <w:noProof/>
          <w:sz w:val="24"/>
          <w:szCs w:val="24"/>
        </w:rPr>
        <w:t xml:space="preserve">от </w:t>
      </w:r>
      <w:r w:rsidR="006A2A8B">
        <w:rPr>
          <w:rFonts w:ascii="Times New Roman" w:hAnsi="Times New Roman"/>
          <w:noProof/>
          <w:sz w:val="24"/>
          <w:szCs w:val="24"/>
        </w:rPr>
        <w:t>20</w:t>
      </w:r>
      <w:r w:rsidRPr="00AA5510">
        <w:rPr>
          <w:rFonts w:ascii="Times New Roman" w:hAnsi="Times New Roman"/>
          <w:noProof/>
          <w:sz w:val="24"/>
          <w:szCs w:val="24"/>
        </w:rPr>
        <w:t xml:space="preserve">.06.2022г. № </w:t>
      </w:r>
      <w:r w:rsidR="006A2A8B">
        <w:rPr>
          <w:rFonts w:ascii="Times New Roman" w:hAnsi="Times New Roman"/>
          <w:noProof/>
          <w:sz w:val="24"/>
          <w:szCs w:val="24"/>
        </w:rPr>
        <w:t>35</w:t>
      </w:r>
    </w:p>
    <w:p w:rsidR="00AA5510" w:rsidRPr="00AA5510" w:rsidRDefault="006A2A8B" w:rsidP="00AA5510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п. Тимирязево</w:t>
      </w:r>
    </w:p>
    <w:p w:rsidR="00AA5510" w:rsidRPr="00AA5510" w:rsidRDefault="00AA5510" w:rsidP="00AA5510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AA5510" w:rsidRPr="00AA5510" w:rsidRDefault="00AA5510" w:rsidP="00AA5510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AA5510" w:rsidRPr="00AA5510" w:rsidRDefault="00AA5510" w:rsidP="00AA5510">
      <w:pPr>
        <w:spacing w:after="0" w:line="240" w:lineRule="auto"/>
        <w:ind w:right="368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A55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 утверждении перечня профилактических мероприятий по вопросам муниципального</w:t>
      </w:r>
      <w:r w:rsidR="006A2A8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жилищного</w:t>
      </w:r>
      <w:r w:rsidRPr="00AA55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контроля на территории </w:t>
      </w:r>
      <w:r w:rsidR="00AC1D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Тимирязевского</w:t>
      </w:r>
      <w:r w:rsidRPr="00AA55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 на 2022 год</w:t>
      </w:r>
    </w:p>
    <w:p w:rsidR="00AA5510" w:rsidRPr="00AA5510" w:rsidRDefault="00AA5510" w:rsidP="00AA551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5510" w:rsidRPr="00AA5510" w:rsidRDefault="00AA5510" w:rsidP="00AA551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51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AA5510" w:rsidRPr="00AA5510" w:rsidRDefault="00AA5510" w:rsidP="006A2A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5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         В соответствии с пунктом 1 статьи 17.1 Федерального закона от 06.10.2003 № 131-ФЗ «Об общих принципах организации местного самоуправления в Российской Федерации», Федеральным законом от 31.04.2020 № 248-ФЗ «О государственном контроле (надзоре) и муниципальном контроле в Российской Федерации», </w:t>
      </w:r>
      <w:r w:rsidR="006A2A8B" w:rsidRPr="00AA55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руководствуясь Уставом</w:t>
      </w:r>
      <w:r w:rsidRPr="00AA55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C1D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Тимирязевского</w:t>
      </w:r>
      <w:r w:rsidRPr="00AA55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AA5510" w:rsidRPr="00AA5510" w:rsidRDefault="00AA5510" w:rsidP="006A2A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5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A5510" w:rsidRPr="00AA5510" w:rsidRDefault="00AA5510" w:rsidP="006A2A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51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AA5510" w:rsidRPr="00AA5510" w:rsidRDefault="00AA5510" w:rsidP="006A2A8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51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ПОСТАНОВЛЯЮ:</w:t>
      </w:r>
    </w:p>
    <w:p w:rsidR="00AA5510" w:rsidRPr="00AA5510" w:rsidRDefault="00AA5510" w:rsidP="006A2A8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5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   Утвердить перечень   профилактических мероприятий по вопросам муниципального контроля в сфере благоустройства на территории </w:t>
      </w:r>
      <w:r w:rsidR="00AC1D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Тимирязевского</w:t>
      </w:r>
      <w:r w:rsidRPr="00AA55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AA55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Новоусманского муниципального района Воронежской области</w:t>
      </w:r>
      <w:r w:rsidRPr="00AA55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2022 г согласно Приложению 1 к настоящему Постановлению.</w:t>
      </w:r>
    </w:p>
    <w:p w:rsidR="00AA5510" w:rsidRPr="00AA5510" w:rsidRDefault="00AA5510" w:rsidP="006A2A8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5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  Настоящее постановление вступает в силу после дня официального опубликования.</w:t>
      </w:r>
    </w:p>
    <w:p w:rsidR="00AC1DC6" w:rsidRPr="004F2C46" w:rsidRDefault="00AC1DC6" w:rsidP="006A2A8B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2C46">
        <w:rPr>
          <w:rFonts w:ascii="Times New Roman" w:hAnsi="Times New Roman"/>
          <w:sz w:val="24"/>
          <w:szCs w:val="24"/>
        </w:rPr>
        <w:t xml:space="preserve">3. </w:t>
      </w:r>
      <w:r w:rsidRPr="004F2C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Обнародовать настоящее решение   на доске обнародования нормативных правовых актов в здании администрации Тимирязевского сельского поселения  по адресу: Воронежская область, Новоусманский район, п. Тимирязево, ул. Тимирязева, 5 и на информационных стендах:    здание </w:t>
      </w:r>
      <w:proofErr w:type="spellStart"/>
      <w:r w:rsidRPr="004F2C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Горенско-Высельского</w:t>
      </w:r>
      <w:proofErr w:type="spellEnd"/>
      <w:r w:rsidRPr="004F2C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СДК  по адресу: Воронежская область, Новоусманский район, с. Горенские Выселки, ул.70 лет Октября, д.21а, здание Крыловского  СДК  по адресу: Воронежская область, Новоусманский район, д. Михайловка, ул. Центральная, д.1. </w:t>
      </w:r>
    </w:p>
    <w:p w:rsidR="00AC1DC6" w:rsidRPr="004F2C46" w:rsidRDefault="00AC1DC6" w:rsidP="00AC1DC6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F2C46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="006A2A8B">
        <w:rPr>
          <w:rFonts w:ascii="Times New Roman" w:hAnsi="Times New Roman"/>
          <w:sz w:val="24"/>
          <w:szCs w:val="24"/>
        </w:rPr>
        <w:t>оставляю за собой</w:t>
      </w:r>
      <w:r w:rsidRPr="004F2C46">
        <w:rPr>
          <w:rFonts w:ascii="Times New Roman" w:hAnsi="Times New Roman"/>
          <w:sz w:val="24"/>
          <w:szCs w:val="24"/>
        </w:rPr>
        <w:t xml:space="preserve">. </w:t>
      </w:r>
    </w:p>
    <w:p w:rsidR="00AC1DC6" w:rsidRPr="004F2C46" w:rsidRDefault="00AC1DC6" w:rsidP="00AC1D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1DC6" w:rsidRPr="004F2C46" w:rsidRDefault="00AC1DC6" w:rsidP="00AC1DC6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4F2C46">
        <w:rPr>
          <w:rFonts w:ascii="Times New Roman" w:hAnsi="Times New Roman"/>
          <w:b/>
          <w:sz w:val="24"/>
          <w:szCs w:val="24"/>
        </w:rPr>
        <w:t>Глава</w:t>
      </w:r>
    </w:p>
    <w:p w:rsidR="00AC1DC6" w:rsidRPr="004F2C46" w:rsidRDefault="00AC1DC6" w:rsidP="00AC1DC6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4F2C46">
        <w:rPr>
          <w:rFonts w:ascii="Times New Roman" w:hAnsi="Times New Roman"/>
          <w:b/>
          <w:sz w:val="24"/>
          <w:szCs w:val="24"/>
        </w:rPr>
        <w:t>Тимирязевского сельского поселения                                  В.А. Клименко</w:t>
      </w:r>
    </w:p>
    <w:p w:rsidR="00AA5510" w:rsidRPr="00AA5510" w:rsidRDefault="00AA5510" w:rsidP="00932CEF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A5510" w:rsidRPr="00AA5510" w:rsidRDefault="00AA5510" w:rsidP="00932CEF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A5510" w:rsidRDefault="00AA5510" w:rsidP="006A2A8B">
      <w:pPr>
        <w:autoSpaceDE w:val="0"/>
        <w:autoSpaceDN w:val="0"/>
        <w:adjustRightInd w:val="0"/>
        <w:spacing w:after="0" w:line="360" w:lineRule="exact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A2A8B" w:rsidRPr="00AA5510" w:rsidRDefault="006A2A8B" w:rsidP="006A2A8B">
      <w:pPr>
        <w:autoSpaceDE w:val="0"/>
        <w:autoSpaceDN w:val="0"/>
        <w:adjustRightInd w:val="0"/>
        <w:spacing w:after="0" w:line="360" w:lineRule="exact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AA5510" w:rsidRPr="00AA5510" w:rsidRDefault="00AA5510" w:rsidP="00D0701F">
      <w:pPr>
        <w:autoSpaceDE w:val="0"/>
        <w:autoSpaceDN w:val="0"/>
        <w:adjustRightInd w:val="0"/>
        <w:spacing w:after="0" w:line="360" w:lineRule="exact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A5510" w:rsidRPr="00AA5510" w:rsidRDefault="00AA5510" w:rsidP="00AC1DC6">
      <w:pPr>
        <w:spacing w:after="0" w:line="240" w:lineRule="auto"/>
        <w:ind w:left="552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A551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Приложение 1</w:t>
      </w:r>
    </w:p>
    <w:p w:rsidR="00AA5510" w:rsidRPr="00AA5510" w:rsidRDefault="00AA5510" w:rsidP="00AC1DC6">
      <w:pPr>
        <w:spacing w:after="0" w:line="240" w:lineRule="auto"/>
        <w:ind w:left="552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A5510">
        <w:rPr>
          <w:rFonts w:ascii="Times New Roman" w:eastAsia="Times New Roman" w:hAnsi="Times New Roman"/>
          <w:color w:val="000000"/>
          <w:sz w:val="24"/>
          <w:szCs w:val="24"/>
        </w:rPr>
        <w:t>к постановлению администрации</w:t>
      </w:r>
    </w:p>
    <w:p w:rsidR="00AA5510" w:rsidRPr="00AA5510" w:rsidRDefault="00AC1DC6" w:rsidP="00AC1DC6">
      <w:pPr>
        <w:spacing w:after="0" w:line="240" w:lineRule="auto"/>
        <w:ind w:left="552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Тимирязевского</w:t>
      </w:r>
      <w:r w:rsidR="00AA5510" w:rsidRPr="00AA5510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</w:t>
      </w:r>
    </w:p>
    <w:p w:rsidR="00AA5510" w:rsidRPr="00AA5510" w:rsidRDefault="00AA5510" w:rsidP="00AC1DC6">
      <w:pPr>
        <w:spacing w:after="0" w:line="240" w:lineRule="auto"/>
        <w:ind w:left="552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A5510">
        <w:rPr>
          <w:rFonts w:ascii="Times New Roman" w:eastAsia="Times New Roman" w:hAnsi="Times New Roman"/>
          <w:color w:val="000000"/>
          <w:sz w:val="24"/>
          <w:szCs w:val="24"/>
        </w:rPr>
        <w:t xml:space="preserve">от </w:t>
      </w:r>
      <w:r w:rsidR="006A2A8B">
        <w:rPr>
          <w:rFonts w:ascii="Times New Roman" w:eastAsia="Times New Roman" w:hAnsi="Times New Roman"/>
          <w:color w:val="000000"/>
          <w:sz w:val="24"/>
          <w:szCs w:val="24"/>
        </w:rPr>
        <w:t>20</w:t>
      </w:r>
      <w:r w:rsidRPr="00AA5510">
        <w:rPr>
          <w:rFonts w:ascii="Times New Roman" w:eastAsia="Times New Roman" w:hAnsi="Times New Roman"/>
          <w:color w:val="000000"/>
          <w:sz w:val="24"/>
          <w:szCs w:val="24"/>
        </w:rPr>
        <w:t>.06.2022г. №</w:t>
      </w:r>
      <w:r w:rsidR="006A2A8B">
        <w:rPr>
          <w:rFonts w:ascii="Times New Roman" w:eastAsia="Times New Roman" w:hAnsi="Times New Roman"/>
          <w:color w:val="000000"/>
          <w:sz w:val="24"/>
          <w:szCs w:val="24"/>
        </w:rPr>
        <w:t xml:space="preserve"> 35</w:t>
      </w:r>
    </w:p>
    <w:p w:rsidR="00AA5510" w:rsidRPr="00AA5510" w:rsidRDefault="00AA5510" w:rsidP="00932CEF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A5510" w:rsidRPr="00AA5510" w:rsidRDefault="00AA5510" w:rsidP="00932CEF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A5510" w:rsidRPr="00AA5510" w:rsidRDefault="00932CEF" w:rsidP="00AA55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5510">
        <w:rPr>
          <w:rFonts w:ascii="Times New Roman" w:hAnsi="Times New Roman"/>
          <w:b/>
          <w:bCs/>
          <w:sz w:val="24"/>
          <w:szCs w:val="24"/>
        </w:rPr>
        <w:t xml:space="preserve">План мероприятий </w:t>
      </w:r>
    </w:p>
    <w:p w:rsidR="00AA5510" w:rsidRPr="00AA5510" w:rsidRDefault="00932CEF" w:rsidP="00AA551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510">
        <w:rPr>
          <w:rFonts w:ascii="Times New Roman" w:hAnsi="Times New Roman"/>
          <w:bCs/>
          <w:sz w:val="24"/>
          <w:szCs w:val="24"/>
        </w:rPr>
        <w:t xml:space="preserve">по профилактике нарушений жилищного </w:t>
      </w:r>
      <w:r w:rsidR="00AA5510" w:rsidRPr="00AA5510">
        <w:rPr>
          <w:rFonts w:ascii="Times New Roman" w:hAnsi="Times New Roman"/>
          <w:bCs/>
          <w:sz w:val="24"/>
          <w:szCs w:val="24"/>
        </w:rPr>
        <w:t xml:space="preserve">законодательства </w:t>
      </w:r>
    </w:p>
    <w:p w:rsidR="00AA5510" w:rsidRPr="00AA5510" w:rsidRDefault="00AA5510" w:rsidP="00AA551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5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территории </w:t>
      </w:r>
      <w:r w:rsidR="00AC1D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Тимирязевского</w:t>
      </w:r>
      <w:r w:rsidRPr="00AA55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AA5510" w:rsidRPr="00AA5510" w:rsidRDefault="00AA5510" w:rsidP="00AA55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551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Новоусманского муниципального района Воронежской области</w:t>
      </w:r>
      <w:r w:rsidRPr="00AA551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32CEF" w:rsidRPr="00AA5510" w:rsidRDefault="00AA5510" w:rsidP="00AA55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5510">
        <w:rPr>
          <w:rFonts w:ascii="Times New Roman" w:hAnsi="Times New Roman"/>
          <w:bCs/>
          <w:sz w:val="24"/>
          <w:szCs w:val="24"/>
        </w:rPr>
        <w:t>на 2022 год</w:t>
      </w:r>
    </w:p>
    <w:p w:rsidR="00932CEF" w:rsidRPr="00AA5510" w:rsidRDefault="00932CEF" w:rsidP="00932CEF">
      <w:pPr>
        <w:spacing w:after="0" w:line="360" w:lineRule="exac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3779"/>
        <w:gridCol w:w="2770"/>
        <w:gridCol w:w="1624"/>
        <w:gridCol w:w="1276"/>
      </w:tblGrid>
      <w:tr w:rsidR="00932CEF" w:rsidRPr="00AA5510" w:rsidTr="00AA5510">
        <w:tc>
          <w:tcPr>
            <w:tcW w:w="474" w:type="dxa"/>
          </w:tcPr>
          <w:p w:rsidR="00932CEF" w:rsidRPr="00AA5510" w:rsidRDefault="00932CEF" w:rsidP="0084271D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79" w:type="dxa"/>
          </w:tcPr>
          <w:p w:rsidR="00932CEF" w:rsidRPr="00AA5510" w:rsidRDefault="00932CEF" w:rsidP="0084271D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770" w:type="dxa"/>
          </w:tcPr>
          <w:p w:rsidR="00932CEF" w:rsidRPr="00AA5510" w:rsidRDefault="00932CEF" w:rsidP="0084271D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624" w:type="dxa"/>
          </w:tcPr>
          <w:p w:rsidR="00932CEF" w:rsidRPr="00AA5510" w:rsidRDefault="00932CEF" w:rsidP="0084271D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276" w:type="dxa"/>
          </w:tcPr>
          <w:p w:rsidR="00932CEF" w:rsidRPr="00AA5510" w:rsidRDefault="00932CEF" w:rsidP="0084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932CEF" w:rsidRPr="00AA5510" w:rsidRDefault="00932CEF" w:rsidP="0084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932CEF" w:rsidRPr="00AA5510" w:rsidTr="00AA5510">
        <w:tc>
          <w:tcPr>
            <w:tcW w:w="474" w:type="dxa"/>
          </w:tcPr>
          <w:p w:rsidR="00932CEF" w:rsidRPr="00AA5510" w:rsidRDefault="00932CEF" w:rsidP="0084271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79" w:type="dxa"/>
          </w:tcPr>
          <w:p w:rsidR="00932CEF" w:rsidRPr="00AA5510" w:rsidRDefault="00932CEF" w:rsidP="0084271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городского поселения Ростов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770" w:type="dxa"/>
          </w:tcPr>
          <w:p w:rsidR="00932CEF" w:rsidRPr="00AA5510" w:rsidRDefault="00932CEF" w:rsidP="0084271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Размещение информации на официальном сайте информации и актуализация сведений по мере необходимости</w:t>
            </w:r>
          </w:p>
        </w:tc>
        <w:tc>
          <w:tcPr>
            <w:tcW w:w="1624" w:type="dxa"/>
          </w:tcPr>
          <w:p w:rsidR="00932CEF" w:rsidRPr="00AA5510" w:rsidRDefault="00932CEF" w:rsidP="0084271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Предупреждение нарушения обязательных требований</w:t>
            </w:r>
          </w:p>
        </w:tc>
        <w:tc>
          <w:tcPr>
            <w:tcW w:w="1276" w:type="dxa"/>
          </w:tcPr>
          <w:p w:rsidR="00932CEF" w:rsidRPr="00AA5510" w:rsidRDefault="006A2A8B" w:rsidP="006A2A8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6A2A8B" w:rsidRPr="00AA5510" w:rsidTr="00AA5510">
        <w:tc>
          <w:tcPr>
            <w:tcW w:w="474" w:type="dxa"/>
          </w:tcPr>
          <w:p w:rsidR="006A2A8B" w:rsidRPr="00AA5510" w:rsidRDefault="006A2A8B" w:rsidP="006A2A8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79" w:type="dxa"/>
          </w:tcPr>
          <w:p w:rsidR="006A2A8B" w:rsidRPr="00AA5510" w:rsidRDefault="006A2A8B" w:rsidP="006A2A8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Подготовка и опубликование обобщение правоприменительной практики осуществления муниципального жилищного контроля</w:t>
            </w:r>
          </w:p>
          <w:p w:rsidR="006A2A8B" w:rsidRPr="00AA5510" w:rsidRDefault="006A2A8B" w:rsidP="006A2A8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6A2A8B" w:rsidRPr="00AA5510" w:rsidRDefault="006A2A8B" w:rsidP="006A2A8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5510">
              <w:rPr>
                <w:rFonts w:ascii="Times New Roman" w:hAnsi="Times New Roman"/>
                <w:sz w:val="24"/>
                <w:szCs w:val="24"/>
              </w:rPr>
              <w:t>декабря 2022 года</w:t>
            </w:r>
          </w:p>
        </w:tc>
        <w:tc>
          <w:tcPr>
            <w:tcW w:w="1624" w:type="dxa"/>
          </w:tcPr>
          <w:p w:rsidR="006A2A8B" w:rsidRPr="00AA5510" w:rsidRDefault="006A2A8B" w:rsidP="006A2A8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276" w:type="dxa"/>
          </w:tcPr>
          <w:p w:rsidR="006A2A8B" w:rsidRDefault="006A2A8B" w:rsidP="006A2A8B">
            <w:r w:rsidRPr="00DA3E7A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DA3E7A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6A2A8B" w:rsidRPr="00AA5510" w:rsidTr="00AA5510">
        <w:tc>
          <w:tcPr>
            <w:tcW w:w="474" w:type="dxa"/>
          </w:tcPr>
          <w:p w:rsidR="006A2A8B" w:rsidRPr="00AA5510" w:rsidRDefault="006A2A8B" w:rsidP="006A2A8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79" w:type="dxa"/>
          </w:tcPr>
          <w:p w:rsidR="006A2A8B" w:rsidRPr="00AA5510" w:rsidRDefault="006A2A8B" w:rsidP="006A2A8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770" w:type="dxa"/>
          </w:tcPr>
          <w:p w:rsidR="006A2A8B" w:rsidRPr="00AA5510" w:rsidRDefault="006A2A8B" w:rsidP="006A2A8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6A2A8B" w:rsidRPr="00AA5510" w:rsidRDefault="006A2A8B" w:rsidP="006A2A8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6A2A8B" w:rsidRPr="00AA5510" w:rsidRDefault="006A2A8B" w:rsidP="006A2A8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2A8B" w:rsidRDefault="006A2A8B" w:rsidP="006A2A8B">
            <w:r w:rsidRPr="00DA3E7A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DA3E7A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6A2A8B" w:rsidRPr="00AA5510" w:rsidTr="00AA5510">
        <w:tc>
          <w:tcPr>
            <w:tcW w:w="474" w:type="dxa"/>
          </w:tcPr>
          <w:p w:rsidR="006A2A8B" w:rsidRPr="00AA5510" w:rsidRDefault="006A2A8B" w:rsidP="006A2A8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79" w:type="dxa"/>
          </w:tcPr>
          <w:p w:rsidR="006A2A8B" w:rsidRPr="00AA5510" w:rsidRDefault="006A2A8B" w:rsidP="006A2A8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Консультирование:</w:t>
            </w:r>
          </w:p>
          <w:p w:rsidR="006A2A8B" w:rsidRPr="00AA5510" w:rsidRDefault="006A2A8B" w:rsidP="006A2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 xml:space="preserve">- по телефону (сообщения контролируемым лицам контактных данных контрольного </w:t>
            </w:r>
            <w:r w:rsidRPr="00AA5510">
              <w:rPr>
                <w:rFonts w:ascii="Times New Roman" w:hAnsi="Times New Roman"/>
                <w:sz w:val="24"/>
                <w:szCs w:val="24"/>
              </w:rPr>
              <w:lastRenderedPageBreak/>
              <w:t>органа, графика его работы, досудебного порядка подачи и рассмотрения жалоб контролируемых лиц)</w:t>
            </w:r>
          </w:p>
          <w:p w:rsidR="006A2A8B" w:rsidRPr="00AA5510" w:rsidRDefault="006A2A8B" w:rsidP="006A2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A8B" w:rsidRPr="00AA5510" w:rsidRDefault="006A2A8B" w:rsidP="006A2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- по средствам видео-конференц-связи (по вопросам, определенным руководителем контрольного органа)</w:t>
            </w:r>
          </w:p>
          <w:p w:rsidR="006A2A8B" w:rsidRPr="00AA5510" w:rsidRDefault="006A2A8B" w:rsidP="006A2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A8B" w:rsidRPr="00AA5510" w:rsidRDefault="006A2A8B" w:rsidP="006A2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- на личном приеме</w:t>
            </w:r>
          </w:p>
          <w:p w:rsidR="006A2A8B" w:rsidRPr="00AA5510" w:rsidRDefault="006A2A8B" w:rsidP="006A2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(по вопросам проведения в отношении контролируемого лица профилактических мероприятий, контрольных мероприятий)</w:t>
            </w:r>
          </w:p>
          <w:p w:rsidR="006A2A8B" w:rsidRPr="00AA5510" w:rsidRDefault="006A2A8B" w:rsidP="006A2A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A8B" w:rsidRPr="00AA5510" w:rsidRDefault="006A2A8B" w:rsidP="006A2A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- в ходе проведения профилактических визитов, контрольных мероприятий (по вопросам проведения в отношении контролируемого лица соответствующего мероприятия)</w:t>
            </w:r>
          </w:p>
          <w:p w:rsidR="006A2A8B" w:rsidRPr="00AA5510" w:rsidRDefault="006A2A8B" w:rsidP="006A2A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A8B" w:rsidRPr="00AA5510" w:rsidRDefault="006A2A8B" w:rsidP="006A2A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6A2A8B" w:rsidRPr="00AA5510" w:rsidRDefault="006A2A8B" w:rsidP="006A2A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2A8B" w:rsidRPr="00AA5510" w:rsidRDefault="006A2A8B" w:rsidP="006A2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 </w:t>
            </w:r>
          </w:p>
          <w:p w:rsidR="006A2A8B" w:rsidRPr="00AA5510" w:rsidRDefault="006A2A8B" w:rsidP="006A2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6A2A8B" w:rsidRPr="00AA5510" w:rsidRDefault="006A2A8B" w:rsidP="006A2A8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A8B" w:rsidRPr="00AA5510" w:rsidRDefault="006A2A8B" w:rsidP="006A2A8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в часы работы контрольного органа</w:t>
            </w:r>
          </w:p>
          <w:p w:rsidR="006A2A8B" w:rsidRPr="00AA5510" w:rsidRDefault="006A2A8B" w:rsidP="006A2A8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A8B" w:rsidRPr="00AA5510" w:rsidRDefault="006A2A8B" w:rsidP="006A2A8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A8B" w:rsidRPr="00AA5510" w:rsidRDefault="006A2A8B" w:rsidP="006A2A8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при наличии технической возможности</w:t>
            </w:r>
          </w:p>
          <w:p w:rsidR="006A2A8B" w:rsidRPr="00AA5510" w:rsidRDefault="006A2A8B" w:rsidP="006A2A8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A8B" w:rsidRPr="00AA5510" w:rsidRDefault="006A2A8B" w:rsidP="006A2A8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 xml:space="preserve">в соответствии с графиком работы Администрации </w:t>
            </w:r>
          </w:p>
          <w:p w:rsidR="006A2A8B" w:rsidRPr="00AA5510" w:rsidRDefault="006A2A8B" w:rsidP="006A2A8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A8B" w:rsidRPr="00AA5510" w:rsidRDefault="006A2A8B" w:rsidP="006A2A8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A8B" w:rsidRPr="00AA5510" w:rsidRDefault="006A2A8B" w:rsidP="006A2A8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6A2A8B" w:rsidRPr="00AA5510" w:rsidRDefault="006A2A8B" w:rsidP="006A2A8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A8B" w:rsidRPr="00AA5510" w:rsidRDefault="006A2A8B" w:rsidP="006A2A8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A8B" w:rsidRPr="00AA5510" w:rsidRDefault="006A2A8B" w:rsidP="006A2A8B">
            <w:pPr>
              <w:spacing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510">
              <w:rPr>
                <w:rFonts w:ascii="Times New Roman" w:hAnsi="Times New Roman"/>
                <w:iCs/>
                <w:sz w:val="24"/>
                <w:szCs w:val="24"/>
              </w:rPr>
              <w:t xml:space="preserve">ежегодно, </w:t>
            </w:r>
            <w:r w:rsidRPr="00AA5510">
              <w:rPr>
                <w:rFonts w:ascii="Times New Roman" w:hAnsi="Times New Roman"/>
                <w:bCs/>
                <w:sz w:val="24"/>
                <w:szCs w:val="24"/>
              </w:rPr>
              <w:t>до 1 апреля года, следующем за отчетным годом</w:t>
            </w:r>
          </w:p>
          <w:p w:rsidR="006A2A8B" w:rsidRPr="00AA5510" w:rsidRDefault="006A2A8B" w:rsidP="006A2A8B">
            <w:pPr>
              <w:spacing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2A8B" w:rsidRPr="00AA5510" w:rsidRDefault="006A2A8B" w:rsidP="006A2A8B">
            <w:pPr>
              <w:spacing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2A8B" w:rsidRPr="00AA5510" w:rsidRDefault="006A2A8B" w:rsidP="006A2A8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A8B" w:rsidRPr="00AA5510" w:rsidRDefault="006A2A8B" w:rsidP="006A2A8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A8B" w:rsidRPr="00AA5510" w:rsidRDefault="006A2A8B" w:rsidP="006A2A8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6A2A8B" w:rsidRPr="00AA5510" w:rsidRDefault="006A2A8B" w:rsidP="006A2A8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6A2A8B" w:rsidRPr="00AA5510" w:rsidRDefault="006A2A8B" w:rsidP="006A2A8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Предупреждение и снижение количества нарушений </w:t>
            </w:r>
            <w:r w:rsidRPr="00AA5510">
              <w:rPr>
                <w:rFonts w:ascii="Times New Roman" w:hAnsi="Times New Roman"/>
                <w:sz w:val="24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1276" w:type="dxa"/>
          </w:tcPr>
          <w:p w:rsidR="006A2A8B" w:rsidRDefault="006A2A8B" w:rsidP="006A2A8B">
            <w:r w:rsidRPr="00DA3E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</w:t>
            </w:r>
            <w:r w:rsidRPr="00DA3E7A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6A2A8B" w:rsidRPr="00AA5510" w:rsidTr="00AA5510">
        <w:tc>
          <w:tcPr>
            <w:tcW w:w="474" w:type="dxa"/>
          </w:tcPr>
          <w:p w:rsidR="006A2A8B" w:rsidRPr="00AA5510" w:rsidRDefault="006A2A8B" w:rsidP="006A2A8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79" w:type="dxa"/>
          </w:tcPr>
          <w:p w:rsidR="006A2A8B" w:rsidRPr="00AA5510" w:rsidRDefault="006A2A8B" w:rsidP="006A2A8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770" w:type="dxa"/>
          </w:tcPr>
          <w:p w:rsidR="006A2A8B" w:rsidRPr="00AA5510" w:rsidRDefault="006A2A8B" w:rsidP="006A2A8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 xml:space="preserve">В течение одного года со дня начала осуществления контролируемым лицом деятельности, которая </w:t>
            </w:r>
            <w:r w:rsidRPr="00AA5510">
              <w:rPr>
                <w:rFonts w:ascii="Times New Roman" w:hAnsi="Times New Roman"/>
                <w:sz w:val="24"/>
                <w:szCs w:val="24"/>
              </w:rPr>
              <w:lastRenderedPageBreak/>
              <w:t>или результаты которой являются объектами муниципального контроля</w:t>
            </w:r>
          </w:p>
        </w:tc>
        <w:tc>
          <w:tcPr>
            <w:tcW w:w="1624" w:type="dxa"/>
          </w:tcPr>
          <w:p w:rsidR="006A2A8B" w:rsidRPr="00AA5510" w:rsidRDefault="006A2A8B" w:rsidP="006A2A8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Пресечение и предупреждение нарушений </w:t>
            </w:r>
            <w:r w:rsidRPr="00AA5510">
              <w:rPr>
                <w:rFonts w:ascii="Times New Roman" w:hAnsi="Times New Roman"/>
                <w:sz w:val="24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1276" w:type="dxa"/>
          </w:tcPr>
          <w:p w:rsidR="006A2A8B" w:rsidRDefault="006A2A8B" w:rsidP="006A2A8B">
            <w:r w:rsidRPr="008818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</w:t>
            </w:r>
            <w:r w:rsidRPr="008818D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6A2A8B" w:rsidRPr="00AA5510" w:rsidTr="00AA5510">
        <w:tc>
          <w:tcPr>
            <w:tcW w:w="474" w:type="dxa"/>
          </w:tcPr>
          <w:p w:rsidR="006A2A8B" w:rsidRPr="00AA5510" w:rsidRDefault="006A2A8B" w:rsidP="006A2A8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79" w:type="dxa"/>
          </w:tcPr>
          <w:p w:rsidR="006A2A8B" w:rsidRPr="00AA5510" w:rsidRDefault="006A2A8B" w:rsidP="006A2A8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770" w:type="dxa"/>
          </w:tcPr>
          <w:p w:rsidR="006A2A8B" w:rsidRPr="00AA5510" w:rsidRDefault="006A2A8B" w:rsidP="006A2A8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624" w:type="dxa"/>
          </w:tcPr>
          <w:p w:rsidR="006A2A8B" w:rsidRPr="00AA5510" w:rsidRDefault="006A2A8B" w:rsidP="006A2A8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10">
              <w:rPr>
                <w:rFonts w:ascii="Times New Roman" w:hAnsi="Times New Roman"/>
                <w:sz w:val="24"/>
                <w:szCs w:val="24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276" w:type="dxa"/>
          </w:tcPr>
          <w:p w:rsidR="006A2A8B" w:rsidRDefault="006A2A8B" w:rsidP="006A2A8B">
            <w:r w:rsidRPr="008818DC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8818D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</w:tbl>
    <w:p w:rsidR="00DA420A" w:rsidRPr="00AA5510" w:rsidRDefault="00DA420A">
      <w:pPr>
        <w:rPr>
          <w:rFonts w:ascii="Times New Roman" w:hAnsi="Times New Roman"/>
          <w:sz w:val="24"/>
          <w:szCs w:val="24"/>
        </w:rPr>
      </w:pPr>
    </w:p>
    <w:sectPr w:rsidR="00DA420A" w:rsidRPr="00AA5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EF"/>
    <w:rsid w:val="006A2A8B"/>
    <w:rsid w:val="00932CEF"/>
    <w:rsid w:val="00AA5510"/>
    <w:rsid w:val="00AC1DC6"/>
    <w:rsid w:val="00D0701F"/>
    <w:rsid w:val="00DA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D7CB"/>
  <w15:chartTrackingRefBased/>
  <w15:docId w15:val="{0E53532F-499B-410A-A49E-48D70A95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CE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551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5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nhideWhenUsed/>
    <w:rsid w:val="00AA55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C3FD7-9658-48EE-A4B4-A7C3B786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User</cp:lastModifiedBy>
  <cp:revision>2</cp:revision>
  <dcterms:created xsi:type="dcterms:W3CDTF">2022-06-17T11:22:00Z</dcterms:created>
  <dcterms:modified xsi:type="dcterms:W3CDTF">2022-06-17T11:22:00Z</dcterms:modified>
</cp:coreProperties>
</file>