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E7" w:rsidRPr="00F53655" w:rsidRDefault="00A631E9" w:rsidP="00F53655">
      <w:pPr>
        <w:jc w:val="center"/>
      </w:pPr>
      <w:bookmarkStart w:id="0" w:name="_GoBack"/>
      <w:bookmarkEnd w:id="0"/>
      <w:r w:rsidRPr="00F53655">
        <w:t>СОВЕТ НАРОДНЫХ ДЕПУТАТОВ</w:t>
      </w:r>
    </w:p>
    <w:p w:rsidR="005361E1" w:rsidRPr="00F53655" w:rsidRDefault="00603337" w:rsidP="00B61155">
      <w:pPr>
        <w:jc w:val="center"/>
      </w:pPr>
      <w:r w:rsidRPr="00F53655">
        <w:t xml:space="preserve"> ТИМИРЯЗЕВСКОГО </w:t>
      </w:r>
      <w:r w:rsidR="00A631E9" w:rsidRPr="00F53655">
        <w:t>СЕЛЬСКОГО ПОСЕЛЕНИЯ</w:t>
      </w:r>
      <w:r w:rsidR="00A631E9" w:rsidRPr="00F53655">
        <w:br/>
        <w:t>НОВОУСМАНСКОГО МУНИЦИПАЛЬНОГО РАЙОНА</w:t>
      </w:r>
      <w:r w:rsidR="00A631E9" w:rsidRPr="00F53655">
        <w:br/>
        <w:t>ВОРОНЕЖСКОЙ  ОБЛАСТИ</w:t>
      </w:r>
    </w:p>
    <w:p w:rsidR="00F53655" w:rsidRDefault="00F53655" w:rsidP="00413444">
      <w:pPr>
        <w:jc w:val="center"/>
      </w:pPr>
    </w:p>
    <w:p w:rsidR="005361E1" w:rsidRPr="00F53655" w:rsidRDefault="005361E1" w:rsidP="00413444">
      <w:pPr>
        <w:jc w:val="center"/>
      </w:pPr>
      <w:r w:rsidRPr="00F53655">
        <w:t>РЕШЕНИЕ</w:t>
      </w:r>
    </w:p>
    <w:p w:rsidR="00D82DAE" w:rsidRPr="00F53655" w:rsidRDefault="00CB1478" w:rsidP="00D82D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02.10.2020</w:t>
      </w:r>
      <w:r w:rsidR="007A59A9" w:rsidRPr="00F53655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13</w:t>
      </w:r>
    </w:p>
    <w:p w:rsidR="008E2E15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п. Тимирязево</w:t>
      </w:r>
      <w:r w:rsidR="00560852" w:rsidRPr="00F53655">
        <w:rPr>
          <w:rFonts w:ascii="Times New Roman" w:hAnsi="Times New Roman"/>
          <w:sz w:val="24"/>
          <w:szCs w:val="24"/>
        </w:rPr>
        <w:t xml:space="preserve">   </w:t>
      </w:r>
    </w:p>
    <w:p w:rsidR="00D82DAE" w:rsidRPr="00F53655" w:rsidRDefault="00560852" w:rsidP="00D82DAE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              </w:t>
      </w:r>
      <w:r w:rsidR="008E2E15" w:rsidRPr="00F536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564DE" w:rsidRPr="00F5365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О внесении изменений в Положение о размере и условиях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оплаты труда муниципальных служащих органов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местного самоуправления Тимирязевского сельского 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поселения, утвержденное решением Совета народных депутатов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Тимирязевского сельского поселения №</w:t>
      </w:r>
      <w:r w:rsidR="00F6408C" w:rsidRPr="00F53655">
        <w:rPr>
          <w:rFonts w:ascii="Times New Roman" w:hAnsi="Times New Roman"/>
          <w:sz w:val="24"/>
          <w:szCs w:val="24"/>
        </w:rPr>
        <w:t xml:space="preserve"> </w:t>
      </w:r>
      <w:r w:rsidRPr="00F53655">
        <w:rPr>
          <w:rFonts w:ascii="Times New Roman" w:hAnsi="Times New Roman"/>
          <w:sz w:val="24"/>
          <w:szCs w:val="24"/>
        </w:rPr>
        <w:t>42 от 27.02.2007 года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</w:p>
    <w:p w:rsidR="00B61155" w:rsidRPr="00F53655" w:rsidRDefault="00CE3D3F" w:rsidP="00CE3D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   </w:t>
      </w:r>
      <w:r w:rsidR="008E2E15" w:rsidRPr="00F53655">
        <w:rPr>
          <w:rFonts w:ascii="Times New Roman" w:hAnsi="Times New Roman"/>
          <w:sz w:val="24"/>
          <w:szCs w:val="24"/>
        </w:rPr>
        <w:t xml:space="preserve">  </w:t>
      </w:r>
      <w:r w:rsidR="00D82DAE" w:rsidRPr="00F53655">
        <w:rPr>
          <w:rFonts w:ascii="Times New Roman" w:hAnsi="Times New Roman"/>
          <w:sz w:val="24"/>
          <w:szCs w:val="24"/>
        </w:rPr>
        <w:t xml:space="preserve">В соответствии </w:t>
      </w:r>
      <w:r w:rsidR="008E2E15" w:rsidRPr="00F53655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CA5FE7" w:rsidRPr="00F53655">
        <w:rPr>
          <w:rFonts w:ascii="Times New Roman" w:hAnsi="Times New Roman"/>
          <w:color w:val="000000"/>
          <w:sz w:val="24"/>
          <w:szCs w:val="24"/>
        </w:rPr>
        <w:t xml:space="preserve">о ст.86 Бюджетного кодекса Российской Федерации, </w:t>
      </w:r>
      <w:r w:rsidR="008E2E15" w:rsidRPr="00F53655">
        <w:rPr>
          <w:rFonts w:ascii="Times New Roman" w:hAnsi="Times New Roman"/>
          <w:sz w:val="24"/>
          <w:szCs w:val="24"/>
        </w:rPr>
        <w:t xml:space="preserve"> </w:t>
      </w:r>
      <w:r w:rsidR="00CA5FE7" w:rsidRPr="00F53655">
        <w:rPr>
          <w:rFonts w:ascii="Times New Roman" w:hAnsi="Times New Roman"/>
          <w:sz w:val="24"/>
          <w:szCs w:val="24"/>
        </w:rPr>
        <w:t xml:space="preserve"> Федеральным</w:t>
      </w:r>
      <w:r w:rsidR="008E2E15" w:rsidRPr="00F53655">
        <w:rPr>
          <w:rFonts w:ascii="Times New Roman" w:hAnsi="Times New Roman"/>
          <w:sz w:val="24"/>
          <w:szCs w:val="24"/>
        </w:rPr>
        <w:t xml:space="preserve"> з</w:t>
      </w:r>
      <w:r w:rsidR="00D82DAE" w:rsidRPr="00F53655">
        <w:rPr>
          <w:rFonts w:ascii="Times New Roman" w:hAnsi="Times New Roman"/>
          <w:sz w:val="24"/>
          <w:szCs w:val="24"/>
        </w:rPr>
        <w:t>акон</w:t>
      </w:r>
      <w:r w:rsidR="00CA5FE7" w:rsidRPr="00F53655">
        <w:rPr>
          <w:rFonts w:ascii="Times New Roman" w:hAnsi="Times New Roman"/>
          <w:sz w:val="24"/>
          <w:szCs w:val="24"/>
        </w:rPr>
        <w:t>ом</w:t>
      </w:r>
      <w:r w:rsidR="008E2E15" w:rsidRPr="00F53655">
        <w:rPr>
          <w:rFonts w:ascii="Times New Roman" w:hAnsi="Times New Roman"/>
          <w:sz w:val="24"/>
          <w:szCs w:val="24"/>
        </w:rPr>
        <w:t xml:space="preserve"> от 02.03.2007 года № 25-ФЗ  «О муниципальной службе в Р</w:t>
      </w:r>
      <w:r w:rsidR="00CA5FE7" w:rsidRPr="00F53655">
        <w:rPr>
          <w:rFonts w:ascii="Times New Roman" w:hAnsi="Times New Roman"/>
          <w:sz w:val="24"/>
          <w:szCs w:val="24"/>
        </w:rPr>
        <w:t xml:space="preserve">оссийской Федерации , </w:t>
      </w:r>
      <w:r w:rsidR="008E2E15" w:rsidRPr="00F53655">
        <w:rPr>
          <w:rFonts w:ascii="Times New Roman" w:hAnsi="Times New Roman"/>
          <w:sz w:val="24"/>
          <w:szCs w:val="24"/>
        </w:rPr>
        <w:t xml:space="preserve"> </w:t>
      </w:r>
      <w:r w:rsidR="00157604" w:rsidRPr="00F53655">
        <w:rPr>
          <w:rFonts w:ascii="Times New Roman" w:hAnsi="Times New Roman"/>
          <w:color w:val="1E1E1E"/>
          <w:sz w:val="24"/>
          <w:szCs w:val="24"/>
        </w:rPr>
        <w:t xml:space="preserve"> </w:t>
      </w:r>
      <w:r w:rsidR="00CA5FE7" w:rsidRPr="00F53655">
        <w:rPr>
          <w:rFonts w:ascii="Times New Roman" w:hAnsi="Times New Roman"/>
          <w:sz w:val="24"/>
          <w:szCs w:val="24"/>
        </w:rPr>
        <w:t>Законом</w:t>
      </w:r>
      <w:r w:rsidR="00D82DAE" w:rsidRPr="00F53655">
        <w:rPr>
          <w:rFonts w:ascii="Times New Roman" w:hAnsi="Times New Roman"/>
          <w:sz w:val="24"/>
          <w:szCs w:val="24"/>
        </w:rPr>
        <w:t xml:space="preserve"> Воронежской области от 28.12.2007 г. № 175-ОЗ «О муниципальной службе в Воронежской области</w:t>
      </w:r>
      <w:r w:rsidR="00720A93" w:rsidRPr="00F53655">
        <w:rPr>
          <w:rFonts w:ascii="Times New Roman" w:hAnsi="Times New Roman"/>
          <w:sz w:val="24"/>
          <w:szCs w:val="24"/>
        </w:rPr>
        <w:t xml:space="preserve">, </w:t>
      </w:r>
      <w:r w:rsidR="00B61155" w:rsidRPr="00F53655">
        <w:rPr>
          <w:rFonts w:ascii="Times New Roman" w:hAnsi="Times New Roman"/>
          <w:sz w:val="24"/>
          <w:szCs w:val="24"/>
        </w:rPr>
        <w:t>Уставом Тимирязевского сельского поселения,</w:t>
      </w:r>
      <w:r w:rsidR="00B61155" w:rsidRPr="00F536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155" w:rsidRPr="00F53655">
        <w:rPr>
          <w:rFonts w:ascii="Times New Roman" w:hAnsi="Times New Roman"/>
          <w:sz w:val="24"/>
          <w:szCs w:val="24"/>
        </w:rPr>
        <w:t>а также в целях приведения нормативных правовых актов органов местного самоуправления Тимирязевского сельского поселения Новоусманского муниципального района Воронежской области в соответствие с действующим законодательством</w:t>
      </w:r>
      <w:r w:rsidR="00B61155" w:rsidRPr="00F53655">
        <w:rPr>
          <w:rFonts w:ascii="Times New Roman" w:hAnsi="Times New Roman"/>
          <w:color w:val="1E1E1E"/>
          <w:sz w:val="24"/>
          <w:szCs w:val="24"/>
        </w:rPr>
        <w:t>,</w:t>
      </w:r>
      <w:r w:rsidR="00CA5FE7" w:rsidRPr="00F53655">
        <w:rPr>
          <w:rFonts w:ascii="Times New Roman" w:hAnsi="Times New Roman"/>
          <w:color w:val="1E1E1E"/>
          <w:sz w:val="24"/>
          <w:szCs w:val="24"/>
        </w:rPr>
        <w:t xml:space="preserve"> </w:t>
      </w:r>
      <w:r w:rsidR="00D82DAE" w:rsidRPr="00F53655">
        <w:rPr>
          <w:rFonts w:ascii="Times New Roman" w:hAnsi="Times New Roman"/>
          <w:sz w:val="24"/>
          <w:szCs w:val="24"/>
        </w:rPr>
        <w:t>Совет народных депутатов Тимирязевского сельского поселения</w:t>
      </w:r>
    </w:p>
    <w:p w:rsidR="00D82DAE" w:rsidRPr="00F53655" w:rsidRDefault="00D82DAE" w:rsidP="00B611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3655">
        <w:rPr>
          <w:rFonts w:ascii="Times New Roman" w:hAnsi="Times New Roman"/>
          <w:b/>
          <w:sz w:val="24"/>
          <w:szCs w:val="24"/>
        </w:rPr>
        <w:t>РЕШИЛ:</w:t>
      </w:r>
    </w:p>
    <w:p w:rsidR="00D81CBD" w:rsidRPr="00F53655" w:rsidRDefault="00D81CBD" w:rsidP="00B611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2DAE" w:rsidRPr="00F53655" w:rsidRDefault="00D82DAE" w:rsidP="00CE3D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1. Внести в Положение о размере и условиях оплаты труда муниципальных служащих органов местного самоуправления Тимирязевского сельского поселения Новоусманского муниципального района, утвержденное решением Совета народных депутатов Тимирязевского сельского поселения №</w:t>
      </w:r>
      <w:r w:rsidR="00B61155" w:rsidRPr="00F53655">
        <w:rPr>
          <w:rFonts w:ascii="Times New Roman" w:hAnsi="Times New Roman"/>
          <w:sz w:val="24"/>
          <w:szCs w:val="24"/>
        </w:rPr>
        <w:t xml:space="preserve"> </w:t>
      </w:r>
      <w:r w:rsidRPr="00F53655">
        <w:rPr>
          <w:rFonts w:ascii="Times New Roman" w:hAnsi="Times New Roman"/>
          <w:sz w:val="24"/>
          <w:szCs w:val="24"/>
        </w:rPr>
        <w:t>42 от 27.02.2007 года, следующие изменения:</w:t>
      </w:r>
    </w:p>
    <w:p w:rsidR="002E2D52" w:rsidRPr="00F53655" w:rsidRDefault="002E2D52" w:rsidP="00CE3D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1.</w:t>
      </w:r>
      <w:r w:rsidR="00F53655" w:rsidRPr="00F53655">
        <w:rPr>
          <w:rFonts w:ascii="Times New Roman" w:hAnsi="Times New Roman"/>
          <w:sz w:val="24"/>
          <w:szCs w:val="24"/>
        </w:rPr>
        <w:t>1. Пункт</w:t>
      </w:r>
      <w:r w:rsidRPr="00F53655">
        <w:rPr>
          <w:rFonts w:ascii="Times New Roman" w:hAnsi="Times New Roman"/>
          <w:sz w:val="24"/>
          <w:szCs w:val="24"/>
        </w:rPr>
        <w:t xml:space="preserve"> 5 Положения изложить в следующей редакции:</w:t>
      </w:r>
    </w:p>
    <w:p w:rsidR="002E2D52" w:rsidRPr="00F53655" w:rsidRDefault="00F53655" w:rsidP="002E2D52">
      <w:pPr>
        <w:ind w:firstLine="540"/>
        <w:jc w:val="center"/>
        <w:rPr>
          <w:bCs/>
        </w:rPr>
      </w:pPr>
      <w:r w:rsidRPr="00F53655">
        <w:rPr>
          <w:bCs/>
        </w:rPr>
        <w:t>«5</w:t>
      </w:r>
      <w:r w:rsidR="002E2D52" w:rsidRPr="00F53655">
        <w:rPr>
          <w:bCs/>
        </w:rPr>
        <w:t>. Ежемесячная надбавка к должностному окладу за классный чин</w:t>
      </w:r>
    </w:p>
    <w:p w:rsidR="002E2D52" w:rsidRPr="00F53655" w:rsidRDefault="002E2D52" w:rsidP="002E2D52">
      <w:pPr>
        <w:ind w:firstLine="540"/>
        <w:jc w:val="both"/>
      </w:pPr>
      <w:r w:rsidRPr="00F53655">
        <w:t>Муниципальным служащим устанавливается ежемесячная надбавка за классный чин в следующих размерах:</w:t>
      </w:r>
    </w:p>
    <w:p w:rsidR="002E2D52" w:rsidRPr="00F53655" w:rsidRDefault="002E2D52" w:rsidP="002E2D52"/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2E2D52" w:rsidRPr="00F53655" w:rsidTr="002E2D52">
        <w:trPr>
          <w:trHeight w:val="480"/>
        </w:trPr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D52" w:rsidRPr="00F53655" w:rsidRDefault="002E2D52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52" w:rsidRPr="00F53655" w:rsidRDefault="002E2D52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(рублей) </w:t>
            </w:r>
          </w:p>
        </w:tc>
      </w:tr>
      <w:tr w:rsidR="002E2D52" w:rsidRPr="00F53655" w:rsidTr="002E2D52">
        <w:trPr>
          <w:trHeight w:val="240"/>
        </w:trPr>
        <w:tc>
          <w:tcPr>
            <w:tcW w:w="7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D52" w:rsidRPr="00F53655" w:rsidRDefault="002E2D52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1-го класса     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52" w:rsidRPr="00F53655" w:rsidRDefault="007F6048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78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2E2D52" w:rsidRPr="00F53655" w:rsidTr="002E2D52">
        <w:trPr>
          <w:trHeight w:val="240"/>
        </w:trPr>
        <w:tc>
          <w:tcPr>
            <w:tcW w:w="7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D52" w:rsidRPr="00F53655" w:rsidRDefault="002E2D52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2-го класса     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52" w:rsidRPr="00F53655" w:rsidRDefault="00CB1478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F6048" w:rsidRPr="00F53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D52" w:rsidRPr="00F53655" w:rsidTr="002E2D52">
        <w:trPr>
          <w:trHeight w:val="240"/>
        </w:trPr>
        <w:tc>
          <w:tcPr>
            <w:tcW w:w="7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D52" w:rsidRPr="00F53655" w:rsidRDefault="002E2D52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3-го класса     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52" w:rsidRPr="00F53655" w:rsidRDefault="007F6048" w:rsidP="00CB1478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7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</w:tbl>
    <w:p w:rsidR="002E2D52" w:rsidRPr="00F53655" w:rsidRDefault="002E2D52" w:rsidP="002E2D52">
      <w:pPr>
        <w:ind w:firstLine="540"/>
        <w:jc w:val="both"/>
        <w:rPr>
          <w:b/>
          <w:bCs/>
          <w:lang w:eastAsia="en-US"/>
        </w:rPr>
      </w:pPr>
      <w:r w:rsidRPr="00F53655">
        <w:rPr>
          <w:b/>
          <w:bCs/>
          <w:lang w:eastAsia="en-US"/>
        </w:rPr>
        <w:t xml:space="preserve">                                                                                                                                    ».</w:t>
      </w:r>
    </w:p>
    <w:p w:rsidR="002E2D52" w:rsidRPr="00F53655" w:rsidRDefault="002E2D52" w:rsidP="00CE3D3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82DAE" w:rsidRPr="00F53655" w:rsidRDefault="002E2D52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1.2</w:t>
      </w:r>
      <w:r w:rsidR="00D82DAE" w:rsidRPr="00F53655">
        <w:rPr>
          <w:rFonts w:ascii="Times New Roman" w:hAnsi="Times New Roman"/>
          <w:sz w:val="24"/>
          <w:szCs w:val="24"/>
        </w:rPr>
        <w:t>. Приложение 1</w:t>
      </w:r>
      <w:r w:rsidR="00157604" w:rsidRPr="00F53655">
        <w:rPr>
          <w:rFonts w:ascii="Times New Roman" w:hAnsi="Times New Roman"/>
          <w:sz w:val="24"/>
          <w:szCs w:val="24"/>
        </w:rPr>
        <w:t xml:space="preserve"> </w:t>
      </w:r>
      <w:r w:rsidR="00DE0453" w:rsidRPr="00F53655">
        <w:rPr>
          <w:rFonts w:ascii="Times New Roman" w:hAnsi="Times New Roman"/>
          <w:sz w:val="24"/>
          <w:szCs w:val="24"/>
        </w:rPr>
        <w:t xml:space="preserve">к </w:t>
      </w:r>
      <w:r w:rsidR="00F53655" w:rsidRPr="00F53655">
        <w:rPr>
          <w:rFonts w:ascii="Times New Roman" w:hAnsi="Times New Roman"/>
          <w:sz w:val="24"/>
          <w:szCs w:val="24"/>
        </w:rPr>
        <w:t>Положению изложить</w:t>
      </w:r>
      <w:r w:rsidR="00D82DAE" w:rsidRPr="00F53655">
        <w:rPr>
          <w:rFonts w:ascii="Times New Roman" w:hAnsi="Times New Roman"/>
          <w:sz w:val="24"/>
          <w:szCs w:val="24"/>
        </w:rPr>
        <w:t xml:space="preserve"> в следующей редакции: </w:t>
      </w:r>
    </w:p>
    <w:p w:rsidR="00D82DAE" w:rsidRPr="00F53655" w:rsidRDefault="00D82DAE" w:rsidP="00D41A9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«Приложение 1 </w:t>
      </w:r>
    </w:p>
    <w:p w:rsidR="00857286" w:rsidRPr="00F53655" w:rsidRDefault="00D82DAE" w:rsidP="008572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к Положению </w:t>
      </w:r>
      <w:r w:rsidR="00F53655" w:rsidRPr="00F53655">
        <w:rPr>
          <w:rFonts w:ascii="Times New Roman" w:hAnsi="Times New Roman"/>
          <w:sz w:val="24"/>
          <w:szCs w:val="24"/>
        </w:rPr>
        <w:t>об оплате</w:t>
      </w:r>
      <w:r w:rsidRPr="00F53655">
        <w:rPr>
          <w:rFonts w:ascii="Times New Roman" w:hAnsi="Times New Roman"/>
          <w:sz w:val="24"/>
          <w:szCs w:val="24"/>
        </w:rPr>
        <w:t xml:space="preserve"> труда </w:t>
      </w:r>
    </w:p>
    <w:p w:rsidR="00D82DAE" w:rsidRPr="00F53655" w:rsidRDefault="00D82DAE" w:rsidP="008572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муниципальных служащих </w:t>
      </w:r>
    </w:p>
    <w:p w:rsidR="00857286" w:rsidRPr="00F53655" w:rsidRDefault="00857286" w:rsidP="008572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 в Тимирязевском сельском поселении </w:t>
      </w:r>
    </w:p>
    <w:p w:rsidR="00857286" w:rsidRPr="00F53655" w:rsidRDefault="00857286" w:rsidP="008E2E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Новоусманского муниципального </w:t>
      </w:r>
    </w:p>
    <w:p w:rsidR="00D82DAE" w:rsidRDefault="00857286" w:rsidP="008E2E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района Воронежской области</w:t>
      </w:r>
    </w:p>
    <w:p w:rsidR="00CB1478" w:rsidRPr="00F53655" w:rsidRDefault="00CB1478" w:rsidP="008E2E1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2E15" w:rsidRPr="00F53655" w:rsidRDefault="00857286" w:rsidP="008E2E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lastRenderedPageBreak/>
        <w:t xml:space="preserve">Размеры должностных окладов по </w:t>
      </w:r>
      <w:r w:rsidR="00F53655" w:rsidRPr="00F53655">
        <w:rPr>
          <w:rFonts w:ascii="Times New Roman" w:hAnsi="Times New Roman"/>
          <w:sz w:val="24"/>
          <w:szCs w:val="24"/>
        </w:rPr>
        <w:t>должностям муниципальной</w:t>
      </w:r>
      <w:r w:rsidRPr="00F53655">
        <w:rPr>
          <w:rFonts w:ascii="Times New Roman" w:hAnsi="Times New Roman"/>
          <w:sz w:val="24"/>
          <w:szCs w:val="24"/>
        </w:rPr>
        <w:t xml:space="preserve"> службы </w:t>
      </w:r>
      <w:r w:rsidR="00F53655" w:rsidRPr="00F53655">
        <w:rPr>
          <w:rFonts w:ascii="Times New Roman" w:hAnsi="Times New Roman"/>
          <w:sz w:val="24"/>
          <w:szCs w:val="24"/>
        </w:rPr>
        <w:t>в Тимирязевском</w:t>
      </w:r>
      <w:r w:rsidRPr="00F53655">
        <w:rPr>
          <w:rFonts w:ascii="Times New Roman" w:hAnsi="Times New Roman"/>
          <w:sz w:val="24"/>
          <w:szCs w:val="24"/>
        </w:rPr>
        <w:t xml:space="preserve"> сельском поселении Новоусманского муниципального района Воронежской области</w:t>
      </w: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93"/>
        <w:gridCol w:w="2410"/>
        <w:gridCol w:w="4977"/>
      </w:tblGrid>
      <w:tr w:rsidR="00D82DAE" w:rsidRPr="00F53655" w:rsidTr="00A276B4">
        <w:trPr>
          <w:trHeight w:val="795"/>
          <w:tblCellSpacing w:w="0" w:type="dxa"/>
        </w:trPr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82DAE" w:rsidRPr="00F53655" w:rsidRDefault="00D82DAE" w:rsidP="00A2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F53655">
              <w:rPr>
                <w:rFonts w:ascii="Times New Roman" w:hAnsi="Times New Roman"/>
                <w:sz w:val="24"/>
                <w:szCs w:val="24"/>
              </w:rPr>
              <w:br/>
              <w:t>должностей</w:t>
            </w:r>
          </w:p>
          <w:p w:rsidR="00D82DAE" w:rsidRPr="00F53655" w:rsidRDefault="00D82DAE" w:rsidP="00A2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82DAE" w:rsidRPr="00F53655" w:rsidRDefault="00D82DAE" w:rsidP="00A2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br/>
              <w:t>Наименование должности муниципальной службы</w:t>
            </w:r>
          </w:p>
        </w:tc>
        <w:tc>
          <w:tcPr>
            <w:tcW w:w="4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82DAE" w:rsidRPr="00F53655" w:rsidRDefault="00D82DAE" w:rsidP="00A2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F53655">
              <w:rPr>
                <w:rFonts w:ascii="Times New Roman" w:hAnsi="Times New Roman"/>
                <w:sz w:val="24"/>
                <w:szCs w:val="24"/>
              </w:rPr>
              <w:br/>
              <w:t xml:space="preserve">должностного </w:t>
            </w:r>
            <w:r w:rsidRPr="00F53655">
              <w:rPr>
                <w:rFonts w:ascii="Times New Roman" w:hAnsi="Times New Roman"/>
                <w:sz w:val="24"/>
                <w:szCs w:val="24"/>
              </w:rPr>
              <w:br/>
              <w:t xml:space="preserve">оклада </w:t>
            </w:r>
            <w:r w:rsidRPr="00F53655">
              <w:rPr>
                <w:rFonts w:ascii="Times New Roman" w:hAnsi="Times New Roman"/>
                <w:sz w:val="24"/>
                <w:szCs w:val="24"/>
              </w:rPr>
              <w:br/>
              <w:t xml:space="preserve">(рублей в </w:t>
            </w:r>
            <w:r w:rsidRPr="00F53655">
              <w:rPr>
                <w:rFonts w:ascii="Times New Roman" w:hAnsi="Times New Roman"/>
                <w:sz w:val="24"/>
                <w:szCs w:val="24"/>
              </w:rPr>
              <w:br/>
              <w:t>месяц)</w:t>
            </w:r>
          </w:p>
        </w:tc>
      </w:tr>
      <w:tr w:rsidR="00D704A0" w:rsidRPr="00F53655" w:rsidTr="00D704A0">
        <w:trPr>
          <w:trHeight w:val="385"/>
          <w:tblCellSpacing w:w="0" w:type="dxa"/>
        </w:trPr>
        <w:tc>
          <w:tcPr>
            <w:tcW w:w="239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704A0" w:rsidRPr="00F53655" w:rsidRDefault="00732949" w:rsidP="00732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>Главная</w:t>
            </w:r>
            <w:r w:rsidR="00D704A0" w:rsidRPr="00F53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704A0" w:rsidRPr="00F53655" w:rsidRDefault="00D704A0" w:rsidP="00730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4977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704A0" w:rsidRPr="00F53655" w:rsidRDefault="00D704A0" w:rsidP="00CB1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048" w:rsidRPr="00F53655">
              <w:rPr>
                <w:rFonts w:ascii="Times New Roman" w:hAnsi="Times New Roman"/>
                <w:sz w:val="24"/>
                <w:szCs w:val="24"/>
              </w:rPr>
              <w:t>6</w:t>
            </w:r>
            <w:r w:rsidR="00CB14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704A0" w:rsidRPr="00F53655" w:rsidTr="00D704A0">
        <w:trPr>
          <w:trHeight w:val="153"/>
          <w:tblCellSpacing w:w="0" w:type="dxa"/>
        </w:trPr>
        <w:tc>
          <w:tcPr>
            <w:tcW w:w="2393" w:type="dxa"/>
            <w:tcBorders>
              <w:top w:val="single" w:sz="4" w:space="0" w:color="auto"/>
              <w:left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704A0" w:rsidRPr="00F53655" w:rsidRDefault="00D704A0" w:rsidP="00730DA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704A0" w:rsidRPr="00F53655" w:rsidRDefault="00D704A0" w:rsidP="00730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704A0" w:rsidRPr="00F53655" w:rsidRDefault="00D704A0" w:rsidP="00730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A0" w:rsidRPr="00F53655" w:rsidTr="00A276B4">
        <w:trPr>
          <w:trHeight w:val="90"/>
          <w:tblCellSpacing w:w="0" w:type="dxa"/>
        </w:trPr>
        <w:tc>
          <w:tcPr>
            <w:tcW w:w="23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704A0" w:rsidRPr="00F53655" w:rsidRDefault="00D704A0" w:rsidP="00730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:rsidR="00D704A0" w:rsidRPr="00F53655" w:rsidRDefault="00D704A0" w:rsidP="00730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3655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97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704A0" w:rsidRPr="00F53655" w:rsidRDefault="00CB1478" w:rsidP="00730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5356</w:t>
            </w:r>
          </w:p>
        </w:tc>
      </w:tr>
    </w:tbl>
    <w:p w:rsidR="005A2313" w:rsidRPr="00F53655" w:rsidRDefault="00D41A92" w:rsidP="002E2D52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866BBA" w:rsidRPr="00F53655" w:rsidRDefault="00866BBA" w:rsidP="00866B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 </w:t>
      </w:r>
      <w:r w:rsidRPr="00F53655"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F53655">
        <w:rPr>
          <w:color w:val="000000"/>
          <w:sz w:val="24"/>
          <w:szCs w:val="24"/>
        </w:rPr>
        <w:t xml:space="preserve"> </w:t>
      </w:r>
      <w:r w:rsidRPr="00F53655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Pr="00F53655">
        <w:rPr>
          <w:rFonts w:ascii="Times New Roman" w:hAnsi="Times New Roman"/>
          <w:sz w:val="24"/>
          <w:szCs w:val="24"/>
        </w:rPr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п.Тимирязево, ул.Тимирязева, 5 и на информационных стендах: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</w:t>
      </w:r>
    </w:p>
    <w:p w:rsidR="00866BBA" w:rsidRPr="00F53655" w:rsidRDefault="00866BBA" w:rsidP="00866BBA">
      <w:pPr>
        <w:shd w:val="clear" w:color="auto" w:fill="FFFFFF"/>
        <w:spacing w:before="100" w:beforeAutospacing="1"/>
        <w:jc w:val="both"/>
        <w:textAlignment w:val="top"/>
        <w:rPr>
          <w:color w:val="000000"/>
        </w:rPr>
      </w:pPr>
      <w:r w:rsidRPr="00F53655">
        <w:rPr>
          <w:color w:val="000000"/>
        </w:rPr>
        <w:t xml:space="preserve">     3. Решение вступает в силу со дня его официального </w:t>
      </w:r>
      <w:r w:rsidR="00F53655" w:rsidRPr="00F53655">
        <w:rPr>
          <w:color w:val="000000"/>
        </w:rPr>
        <w:t>обнародования и</w:t>
      </w:r>
      <w:r w:rsidRPr="00F53655">
        <w:rPr>
          <w:color w:val="000000"/>
        </w:rPr>
        <w:t xml:space="preserve"> распространяется на пр</w:t>
      </w:r>
      <w:r w:rsidR="00E60B51" w:rsidRPr="00F53655">
        <w:rPr>
          <w:color w:val="000000"/>
        </w:rPr>
        <w:t xml:space="preserve">авоотношения, </w:t>
      </w:r>
      <w:r w:rsidR="00F53655" w:rsidRPr="00F53655">
        <w:rPr>
          <w:color w:val="000000"/>
        </w:rPr>
        <w:t>возникшие с</w:t>
      </w:r>
      <w:r w:rsidR="00CB1478">
        <w:rPr>
          <w:color w:val="000000"/>
        </w:rPr>
        <w:t xml:space="preserve"> 01.10.2020</w:t>
      </w:r>
      <w:r w:rsidRPr="00F53655">
        <w:rPr>
          <w:color w:val="000000"/>
        </w:rPr>
        <w:t xml:space="preserve"> года.</w:t>
      </w:r>
    </w:p>
    <w:p w:rsidR="00866BBA" w:rsidRPr="00F53655" w:rsidRDefault="00866BBA" w:rsidP="00866BBA">
      <w:pPr>
        <w:shd w:val="clear" w:color="auto" w:fill="FFFFFF"/>
        <w:spacing w:before="100" w:beforeAutospacing="1"/>
        <w:jc w:val="both"/>
        <w:textAlignment w:val="top"/>
        <w:rPr>
          <w:color w:val="000000"/>
        </w:rPr>
      </w:pPr>
      <w:r w:rsidRPr="00F53655">
        <w:rPr>
          <w:color w:val="000000"/>
        </w:rPr>
        <w:t xml:space="preserve">    4. Контроль за исполнением настоящего решения возложить на главу Тимирязевского с</w:t>
      </w:r>
      <w:r w:rsidR="00E60B51" w:rsidRPr="00F53655">
        <w:rPr>
          <w:color w:val="000000"/>
        </w:rPr>
        <w:t>ельского поселения Клименко В.А.</w:t>
      </w:r>
    </w:p>
    <w:p w:rsidR="00866BBA" w:rsidRPr="00F53655" w:rsidRDefault="00866BBA" w:rsidP="00866BBA">
      <w:pPr>
        <w:ind w:firstLine="709"/>
        <w:jc w:val="both"/>
      </w:pP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>Глава Тимирязевского</w:t>
      </w:r>
    </w:p>
    <w:p w:rsidR="00D82DAE" w:rsidRPr="00F53655" w:rsidRDefault="00D82DAE" w:rsidP="00D82DAE">
      <w:pPr>
        <w:pStyle w:val="a4"/>
        <w:rPr>
          <w:rFonts w:ascii="Times New Roman" w:hAnsi="Times New Roman"/>
          <w:sz w:val="24"/>
          <w:szCs w:val="24"/>
        </w:rPr>
      </w:pPr>
      <w:r w:rsidRPr="00F5365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r w:rsidR="00E60B51" w:rsidRPr="00F53655">
        <w:rPr>
          <w:rFonts w:ascii="Times New Roman" w:hAnsi="Times New Roman"/>
          <w:sz w:val="24"/>
          <w:szCs w:val="24"/>
        </w:rPr>
        <w:t xml:space="preserve">                      </w:t>
      </w:r>
      <w:r w:rsidR="00F53655">
        <w:rPr>
          <w:rFonts w:ascii="Times New Roman" w:hAnsi="Times New Roman"/>
          <w:sz w:val="24"/>
          <w:szCs w:val="24"/>
        </w:rPr>
        <w:t xml:space="preserve">            </w:t>
      </w:r>
      <w:r w:rsidR="00E60B51" w:rsidRPr="00F53655">
        <w:rPr>
          <w:rFonts w:ascii="Times New Roman" w:hAnsi="Times New Roman"/>
          <w:sz w:val="24"/>
          <w:szCs w:val="24"/>
        </w:rPr>
        <w:t>В.А.Клименко</w:t>
      </w:r>
    </w:p>
    <w:p w:rsidR="00E60B51" w:rsidRPr="00F53655" w:rsidRDefault="00E60B51" w:rsidP="00D82DAE">
      <w:pPr>
        <w:pStyle w:val="a4"/>
        <w:rPr>
          <w:rFonts w:ascii="Times New Roman" w:hAnsi="Times New Roman"/>
          <w:sz w:val="24"/>
          <w:szCs w:val="24"/>
        </w:rPr>
      </w:pPr>
    </w:p>
    <w:p w:rsidR="00E60B51" w:rsidRPr="00F53655" w:rsidRDefault="00E60B51" w:rsidP="00D82DAE">
      <w:pPr>
        <w:pStyle w:val="a4"/>
        <w:rPr>
          <w:rFonts w:ascii="Times New Roman" w:hAnsi="Times New Roman"/>
          <w:sz w:val="24"/>
          <w:szCs w:val="24"/>
        </w:rPr>
      </w:pPr>
    </w:p>
    <w:p w:rsidR="00E60B51" w:rsidRPr="00F53655" w:rsidRDefault="00E60B51" w:rsidP="00D82DAE">
      <w:pPr>
        <w:pStyle w:val="a4"/>
        <w:rPr>
          <w:rFonts w:ascii="Times New Roman" w:hAnsi="Times New Roman"/>
          <w:sz w:val="24"/>
          <w:szCs w:val="24"/>
        </w:rPr>
      </w:pPr>
    </w:p>
    <w:p w:rsidR="00E60B51" w:rsidRPr="00F53655" w:rsidRDefault="00E60B51" w:rsidP="00E60B51">
      <w:pPr>
        <w:jc w:val="both"/>
      </w:pPr>
      <w:r w:rsidRPr="00F53655">
        <w:t>Председатель Совета народных депутатов</w:t>
      </w:r>
    </w:p>
    <w:p w:rsidR="00E60B51" w:rsidRPr="00F53655" w:rsidRDefault="00E60B51" w:rsidP="00E60B51">
      <w:pPr>
        <w:jc w:val="both"/>
      </w:pPr>
      <w:r w:rsidRPr="00F53655">
        <w:t>Тимирязевского сельского поселения                                                    И.А.Дмитриева</w:t>
      </w:r>
    </w:p>
    <w:p w:rsidR="005361E1" w:rsidRPr="00F53655" w:rsidRDefault="005361E1" w:rsidP="00413444"/>
    <w:sectPr w:rsidR="005361E1" w:rsidRPr="00F53655" w:rsidSect="00413444">
      <w:pgSz w:w="11905" w:h="16837"/>
      <w:pgMar w:top="1205" w:right="848" w:bottom="1440" w:left="11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3F" w:rsidRDefault="0004643F">
      <w:r>
        <w:separator/>
      </w:r>
    </w:p>
  </w:endnote>
  <w:endnote w:type="continuationSeparator" w:id="0">
    <w:p w:rsidR="0004643F" w:rsidRDefault="000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3F" w:rsidRDefault="0004643F">
      <w:r>
        <w:separator/>
      </w:r>
    </w:p>
  </w:footnote>
  <w:footnote w:type="continuationSeparator" w:id="0">
    <w:p w:rsidR="0004643F" w:rsidRDefault="000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B1278"/>
    <w:multiLevelType w:val="singleLevel"/>
    <w:tmpl w:val="E622484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4"/>
    <w:rsid w:val="0004643F"/>
    <w:rsid w:val="0006225E"/>
    <w:rsid w:val="000C0513"/>
    <w:rsid w:val="000E4DC8"/>
    <w:rsid w:val="0013505A"/>
    <w:rsid w:val="00157604"/>
    <w:rsid w:val="00167DC3"/>
    <w:rsid w:val="001A5763"/>
    <w:rsid w:val="001C5F46"/>
    <w:rsid w:val="001E050A"/>
    <w:rsid w:val="001F1D8A"/>
    <w:rsid w:val="002547E2"/>
    <w:rsid w:val="00296F0A"/>
    <w:rsid w:val="002D1016"/>
    <w:rsid w:val="002E2D52"/>
    <w:rsid w:val="00305108"/>
    <w:rsid w:val="00311F6C"/>
    <w:rsid w:val="003A20EF"/>
    <w:rsid w:val="003C61CC"/>
    <w:rsid w:val="003E79E8"/>
    <w:rsid w:val="00413444"/>
    <w:rsid w:val="004400CD"/>
    <w:rsid w:val="00462A98"/>
    <w:rsid w:val="004B26BD"/>
    <w:rsid w:val="0053321F"/>
    <w:rsid w:val="005361E1"/>
    <w:rsid w:val="00560852"/>
    <w:rsid w:val="005A2313"/>
    <w:rsid w:val="005A4D7A"/>
    <w:rsid w:val="005B51FF"/>
    <w:rsid w:val="005B5E41"/>
    <w:rsid w:val="005E6507"/>
    <w:rsid w:val="00603337"/>
    <w:rsid w:val="00603F79"/>
    <w:rsid w:val="00647368"/>
    <w:rsid w:val="0067774B"/>
    <w:rsid w:val="006B416B"/>
    <w:rsid w:val="006B60B9"/>
    <w:rsid w:val="006D1396"/>
    <w:rsid w:val="006D6846"/>
    <w:rsid w:val="006E674E"/>
    <w:rsid w:val="00720A93"/>
    <w:rsid w:val="00730DA7"/>
    <w:rsid w:val="00732949"/>
    <w:rsid w:val="00791B4A"/>
    <w:rsid w:val="007A59A9"/>
    <w:rsid w:val="007B1372"/>
    <w:rsid w:val="007B3586"/>
    <w:rsid w:val="007C3D02"/>
    <w:rsid w:val="007C546B"/>
    <w:rsid w:val="007F6048"/>
    <w:rsid w:val="0081512D"/>
    <w:rsid w:val="00834067"/>
    <w:rsid w:val="00853EFD"/>
    <w:rsid w:val="00857286"/>
    <w:rsid w:val="00866BBA"/>
    <w:rsid w:val="008D13A4"/>
    <w:rsid w:val="008E2E15"/>
    <w:rsid w:val="008E5EFF"/>
    <w:rsid w:val="0093544A"/>
    <w:rsid w:val="009B6070"/>
    <w:rsid w:val="00A276B4"/>
    <w:rsid w:val="00A631E9"/>
    <w:rsid w:val="00AC597D"/>
    <w:rsid w:val="00AE0E65"/>
    <w:rsid w:val="00AF69F4"/>
    <w:rsid w:val="00B12664"/>
    <w:rsid w:val="00B235E8"/>
    <w:rsid w:val="00B61155"/>
    <w:rsid w:val="00BD1424"/>
    <w:rsid w:val="00BD1AEC"/>
    <w:rsid w:val="00BE1395"/>
    <w:rsid w:val="00CA3702"/>
    <w:rsid w:val="00CA5FE7"/>
    <w:rsid w:val="00CB1478"/>
    <w:rsid w:val="00CD066E"/>
    <w:rsid w:val="00CE3D3F"/>
    <w:rsid w:val="00CE410F"/>
    <w:rsid w:val="00D3359D"/>
    <w:rsid w:val="00D41A92"/>
    <w:rsid w:val="00D704A0"/>
    <w:rsid w:val="00D81CBD"/>
    <w:rsid w:val="00D82DAE"/>
    <w:rsid w:val="00DE0453"/>
    <w:rsid w:val="00E00C0A"/>
    <w:rsid w:val="00E523FE"/>
    <w:rsid w:val="00E60B51"/>
    <w:rsid w:val="00E97BEC"/>
    <w:rsid w:val="00EF117D"/>
    <w:rsid w:val="00F25CAA"/>
    <w:rsid w:val="00F46936"/>
    <w:rsid w:val="00F53655"/>
    <w:rsid w:val="00F564DE"/>
    <w:rsid w:val="00F6408C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88F5-A665-403E-AAFF-40A7650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93" w:lineRule="exact"/>
      <w:jc w:val="center"/>
    </w:pPr>
  </w:style>
  <w:style w:type="paragraph" w:customStyle="1" w:styleId="Style2">
    <w:name w:val="Style2"/>
    <w:basedOn w:val="a"/>
    <w:pPr>
      <w:spacing w:line="301" w:lineRule="exact"/>
      <w:ind w:firstLine="547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74" w:lineRule="exact"/>
    </w:pPr>
  </w:style>
  <w:style w:type="paragraph" w:customStyle="1" w:styleId="Style5">
    <w:name w:val="Style5"/>
    <w:basedOn w:val="a"/>
    <w:pPr>
      <w:spacing w:line="297" w:lineRule="exact"/>
      <w:ind w:firstLine="710"/>
      <w:jc w:val="both"/>
    </w:pPr>
  </w:style>
  <w:style w:type="paragraph" w:customStyle="1" w:styleId="Style6">
    <w:name w:val="Style6"/>
    <w:basedOn w:val="a"/>
    <w:pPr>
      <w:spacing w:line="298" w:lineRule="exact"/>
      <w:jc w:val="both"/>
    </w:pPr>
  </w:style>
  <w:style w:type="paragraph" w:customStyle="1" w:styleId="Style7">
    <w:name w:val="Style7"/>
    <w:basedOn w:val="a"/>
    <w:pPr>
      <w:spacing w:line="274" w:lineRule="exact"/>
      <w:ind w:firstLine="422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styleId="a4">
    <w:name w:val="No Spacing"/>
    <w:uiPriority w:val="1"/>
    <w:qFormat/>
    <w:rsid w:val="00D82DA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1266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ECB3-948A-4731-BF23-F8E32E2C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НОВОВОРОНЕЖСКАЯ ГОРОДСКАЯ ДУМА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НОВОВОРОНЕЖСКАЯ ГОРОДСКАЯ ДУМА</dc:title>
  <dc:subject/>
  <dc:creator>WiZaRd</dc:creator>
  <cp:keywords/>
  <dc:description/>
  <cp:lastModifiedBy>User</cp:lastModifiedBy>
  <cp:revision>2</cp:revision>
  <cp:lastPrinted>2018-02-02T06:05:00Z</cp:lastPrinted>
  <dcterms:created xsi:type="dcterms:W3CDTF">2024-02-12T07:27:00Z</dcterms:created>
  <dcterms:modified xsi:type="dcterms:W3CDTF">2024-02-12T07:27:00Z</dcterms:modified>
</cp:coreProperties>
</file>