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58CC6" w14:textId="77777777" w:rsidR="001227D8" w:rsidRPr="00BA5394" w:rsidRDefault="001227D8" w:rsidP="001227D8">
      <w:pPr>
        <w:jc w:val="center"/>
        <w:rPr>
          <w:b/>
          <w:lang w:eastAsia="ar-SA"/>
        </w:rPr>
      </w:pPr>
      <w:r w:rsidRPr="00BA5394">
        <w:rPr>
          <w:b/>
          <w:lang w:eastAsia="ar-SA"/>
        </w:rPr>
        <w:t>СОВЕТ НАРОДНЫХ ДЕПУТАТОВ</w:t>
      </w:r>
    </w:p>
    <w:p w14:paraId="4E664F7C" w14:textId="77777777" w:rsidR="001227D8" w:rsidRPr="00BA5394" w:rsidRDefault="001227D8" w:rsidP="001227D8">
      <w:pPr>
        <w:jc w:val="center"/>
        <w:rPr>
          <w:b/>
          <w:lang w:eastAsia="ar-SA"/>
        </w:rPr>
      </w:pPr>
      <w:r w:rsidRPr="00BA5394">
        <w:rPr>
          <w:b/>
          <w:lang w:eastAsia="ar-SA"/>
        </w:rPr>
        <w:t xml:space="preserve">ТИМИРЯЗЕВСКОГО СЕЛЬСКОГО ПОСЕЛЕНИЯ </w:t>
      </w:r>
    </w:p>
    <w:p w14:paraId="460433CB" w14:textId="77777777" w:rsidR="001227D8" w:rsidRPr="00BA5394" w:rsidRDefault="001227D8" w:rsidP="001227D8">
      <w:pPr>
        <w:jc w:val="center"/>
        <w:rPr>
          <w:b/>
          <w:lang w:eastAsia="ar-SA"/>
        </w:rPr>
      </w:pPr>
      <w:r w:rsidRPr="00BA5394">
        <w:rPr>
          <w:b/>
          <w:lang w:eastAsia="ar-SA"/>
        </w:rPr>
        <w:t xml:space="preserve">НОВОУСМАНСКОГО МУНИЦИПАЛЬНОГО РАЙОНА </w:t>
      </w:r>
    </w:p>
    <w:p w14:paraId="2A43D43B" w14:textId="77777777" w:rsidR="001227D8" w:rsidRPr="00BA5394" w:rsidRDefault="001227D8" w:rsidP="001227D8">
      <w:pPr>
        <w:jc w:val="center"/>
        <w:rPr>
          <w:b/>
          <w:lang w:eastAsia="ar-SA"/>
        </w:rPr>
      </w:pPr>
      <w:r w:rsidRPr="00BA5394">
        <w:rPr>
          <w:b/>
          <w:lang w:eastAsia="ar-SA"/>
        </w:rPr>
        <w:t>ВОРОНЕЖСКОЙ ОБЛАСТИ</w:t>
      </w:r>
    </w:p>
    <w:p w14:paraId="07319AFA" w14:textId="77777777" w:rsidR="001227D8" w:rsidRPr="00BA5394" w:rsidRDefault="001227D8" w:rsidP="001227D8">
      <w:pPr>
        <w:jc w:val="center"/>
        <w:rPr>
          <w:b/>
          <w:lang w:eastAsia="ar-SA"/>
        </w:rPr>
      </w:pPr>
    </w:p>
    <w:p w14:paraId="15131D7F" w14:textId="77777777" w:rsidR="001227D8" w:rsidRPr="00BA5394" w:rsidRDefault="001227D8" w:rsidP="001227D8">
      <w:pPr>
        <w:jc w:val="center"/>
        <w:rPr>
          <w:b/>
          <w:lang w:eastAsia="ar-SA"/>
        </w:rPr>
      </w:pPr>
    </w:p>
    <w:p w14:paraId="195F5F37" w14:textId="77777777" w:rsidR="001227D8" w:rsidRPr="00BA5394" w:rsidRDefault="001227D8" w:rsidP="001227D8">
      <w:pPr>
        <w:jc w:val="center"/>
        <w:rPr>
          <w:b/>
          <w:lang w:eastAsia="ar-SA"/>
        </w:rPr>
      </w:pPr>
      <w:r w:rsidRPr="00BA5394">
        <w:rPr>
          <w:b/>
          <w:lang w:eastAsia="ar-SA"/>
        </w:rPr>
        <w:t xml:space="preserve">Р Е Ш Е Н И Е    </w:t>
      </w:r>
    </w:p>
    <w:p w14:paraId="7AD47ECB" w14:textId="1BE97821" w:rsidR="001227D8" w:rsidRPr="00BA5394" w:rsidRDefault="001227D8" w:rsidP="001227D8">
      <w:pPr>
        <w:rPr>
          <w:rFonts w:eastAsia="Lucida Sans Unicode"/>
          <w:color w:val="000000"/>
          <w:lang w:eastAsia="en-US" w:bidi="en-US"/>
        </w:rPr>
      </w:pPr>
      <w:r w:rsidRPr="00BA5394">
        <w:rPr>
          <w:rFonts w:eastAsia="Lucida Sans Unicode"/>
          <w:color w:val="000000"/>
          <w:lang w:eastAsia="en-US" w:bidi="en-US"/>
        </w:rPr>
        <w:t xml:space="preserve">от 19.01.2024 г.  № </w:t>
      </w:r>
      <w:r w:rsidR="00897A81">
        <w:rPr>
          <w:rFonts w:eastAsia="Lucida Sans Unicode"/>
          <w:color w:val="000000"/>
          <w:lang w:eastAsia="en-US" w:bidi="en-US"/>
        </w:rPr>
        <w:t>156</w:t>
      </w:r>
    </w:p>
    <w:p w14:paraId="45112C54" w14:textId="77777777" w:rsidR="001227D8" w:rsidRPr="00BA5394" w:rsidRDefault="001227D8" w:rsidP="001227D8">
      <w:pPr>
        <w:tabs>
          <w:tab w:val="center" w:pos="4677"/>
        </w:tabs>
        <w:rPr>
          <w:i/>
          <w:color w:val="FF0000"/>
        </w:rPr>
      </w:pPr>
      <w:r w:rsidRPr="00BA5394">
        <w:rPr>
          <w:rFonts w:eastAsia="Lucida Sans Unicode"/>
          <w:color w:val="000000"/>
          <w:lang w:eastAsia="en-US" w:bidi="en-US"/>
        </w:rPr>
        <w:t>п. Тимирязево</w:t>
      </w:r>
      <w:r w:rsidRPr="00BA5394">
        <w:tab/>
      </w:r>
    </w:p>
    <w:p w14:paraId="0FF49A81" w14:textId="77777777" w:rsidR="00650C34" w:rsidRPr="00BA5394" w:rsidRDefault="00650C34" w:rsidP="00650C34"/>
    <w:p w14:paraId="35D810BE" w14:textId="5D018555" w:rsidR="00DB075E" w:rsidRPr="00BA5394" w:rsidRDefault="00076FCF" w:rsidP="001227D8">
      <w:pPr>
        <w:pStyle w:val="ConsPlusNormal"/>
        <w:ind w:right="4677"/>
        <w:jc w:val="both"/>
        <w:rPr>
          <w:rFonts w:ascii="Times New Roman" w:hAnsi="Times New Roman" w:cs="Times New Roman"/>
          <w:sz w:val="24"/>
          <w:szCs w:val="24"/>
        </w:rPr>
      </w:pPr>
      <w:bookmarkStart w:id="0" w:name="_GoBack"/>
      <w:r w:rsidRPr="00BA5394">
        <w:rPr>
          <w:rFonts w:ascii="Times New Roman" w:hAnsi="Times New Roman" w:cs="Times New Roman"/>
          <w:sz w:val="24"/>
          <w:szCs w:val="24"/>
        </w:rPr>
        <w:t xml:space="preserve">О внесении изменений в решение Совета народных депутатов </w:t>
      </w:r>
      <w:r w:rsidR="001227D8" w:rsidRPr="00BA5394">
        <w:rPr>
          <w:rFonts w:ascii="Times New Roman" w:hAnsi="Times New Roman" w:cs="Times New Roman"/>
          <w:sz w:val="24"/>
          <w:szCs w:val="24"/>
        </w:rPr>
        <w:t>Тимирязевского</w:t>
      </w:r>
      <w:r w:rsidRPr="00BA5394">
        <w:rPr>
          <w:rFonts w:ascii="Times New Roman" w:hAnsi="Times New Roman" w:cs="Times New Roman"/>
          <w:sz w:val="24"/>
          <w:szCs w:val="24"/>
        </w:rPr>
        <w:t xml:space="preserve"> сельского поселения Новоусманского муниципального</w:t>
      </w:r>
      <w:r w:rsidR="001227D8" w:rsidRPr="00BA5394">
        <w:rPr>
          <w:rFonts w:ascii="Times New Roman" w:hAnsi="Times New Roman" w:cs="Times New Roman"/>
          <w:sz w:val="24"/>
          <w:szCs w:val="24"/>
        </w:rPr>
        <w:t xml:space="preserve"> </w:t>
      </w:r>
      <w:r w:rsidRPr="00BA5394">
        <w:rPr>
          <w:rFonts w:ascii="Times New Roman" w:hAnsi="Times New Roman" w:cs="Times New Roman"/>
          <w:sz w:val="24"/>
          <w:szCs w:val="24"/>
        </w:rPr>
        <w:t xml:space="preserve">района Воронежской области </w:t>
      </w:r>
      <w:r w:rsidR="001227D8" w:rsidRPr="00BA5394">
        <w:rPr>
          <w:rFonts w:ascii="Times New Roman" w:eastAsia="Lucida Sans Unicode" w:hAnsi="Times New Roman" w:cs="Times New Roman"/>
          <w:color w:val="000000"/>
          <w:sz w:val="24"/>
          <w:szCs w:val="24"/>
          <w:lang w:eastAsia="en-US" w:bidi="en-US"/>
        </w:rPr>
        <w:t>от 16.12.2022 г.  № 91</w:t>
      </w:r>
      <w:r w:rsidR="001227D8" w:rsidRPr="00BA5394">
        <w:rPr>
          <w:rFonts w:ascii="Times New Roman" w:hAnsi="Times New Roman" w:cs="Times New Roman"/>
          <w:sz w:val="24"/>
          <w:szCs w:val="24"/>
        </w:rPr>
        <w:t xml:space="preserve"> </w:t>
      </w:r>
      <w:r w:rsidRPr="00BA5394">
        <w:rPr>
          <w:rFonts w:ascii="Times New Roman" w:hAnsi="Times New Roman" w:cs="Times New Roman"/>
          <w:sz w:val="24"/>
          <w:szCs w:val="24"/>
        </w:rPr>
        <w:t>«</w:t>
      </w:r>
      <w:r w:rsidR="001227D8" w:rsidRPr="00BA5394">
        <w:rPr>
          <w:rFonts w:ascii="Times New Roman" w:hAnsi="Times New Roman" w:cs="Times New Roman"/>
          <w:bCs/>
          <w:spacing w:val="-3"/>
          <w:sz w:val="24"/>
          <w:szCs w:val="24"/>
        </w:rPr>
        <w:t xml:space="preserve">О передаче органами местного самоуправления Тимирязевского сельского поселения Новоусманского муниципального района осуществления части полномочий по вопросам градостроительной деятельности органам местного самоуправления   Новоусманского </w:t>
      </w:r>
      <w:r w:rsidR="001227D8" w:rsidRPr="00BA5394">
        <w:rPr>
          <w:rFonts w:ascii="Times New Roman" w:hAnsi="Times New Roman" w:cs="Times New Roman"/>
          <w:bCs/>
          <w:sz w:val="24"/>
          <w:szCs w:val="24"/>
        </w:rPr>
        <w:t>муниципального района</w:t>
      </w:r>
      <w:r w:rsidRPr="00BA5394">
        <w:rPr>
          <w:rFonts w:ascii="Times New Roman" w:hAnsi="Times New Roman" w:cs="Times New Roman"/>
          <w:bCs/>
          <w:sz w:val="24"/>
          <w:szCs w:val="24"/>
        </w:rPr>
        <w:t>»</w:t>
      </w:r>
      <w:bookmarkEnd w:id="0"/>
      <w:r w:rsidR="00DB075E" w:rsidRPr="00BA5394">
        <w:rPr>
          <w:rFonts w:ascii="Times New Roman" w:hAnsi="Times New Roman" w:cs="Times New Roman"/>
          <w:bCs/>
          <w:sz w:val="24"/>
          <w:szCs w:val="24"/>
        </w:rPr>
        <w:t xml:space="preserve"> </w:t>
      </w:r>
    </w:p>
    <w:p w14:paraId="3D07269C" w14:textId="77777777" w:rsidR="00650C34" w:rsidRPr="00BA5394" w:rsidRDefault="00650C34" w:rsidP="00650C34">
      <w:pPr>
        <w:jc w:val="both"/>
      </w:pPr>
    </w:p>
    <w:p w14:paraId="5661037D" w14:textId="6BC1E4BF" w:rsidR="00650C34" w:rsidRPr="00BA5394" w:rsidRDefault="00650C34" w:rsidP="00687673">
      <w:pPr>
        <w:autoSpaceDE w:val="0"/>
        <w:autoSpaceDN w:val="0"/>
        <w:adjustRightInd w:val="0"/>
        <w:jc w:val="both"/>
      </w:pPr>
      <w:r w:rsidRPr="00BA5394">
        <w:t xml:space="preserve"> </w:t>
      </w:r>
      <w:r w:rsidR="001227D8" w:rsidRPr="00BA5394">
        <w:tab/>
      </w:r>
      <w:r w:rsidRPr="00BA5394">
        <w:rPr>
          <w:rFonts w:eastAsiaTheme="minorEastAsia"/>
        </w:rPr>
        <w:t>В соответствии с</w:t>
      </w:r>
      <w:r w:rsidR="00DB075E" w:rsidRPr="00BA5394">
        <w:rPr>
          <w:rFonts w:eastAsiaTheme="minorEastAsia"/>
        </w:rPr>
        <w:t xml:space="preserve"> Федеральным </w:t>
      </w:r>
      <w:r w:rsidR="00687673" w:rsidRPr="00BA5394">
        <w:rPr>
          <w:rFonts w:eastAsiaTheme="minorEastAsia"/>
        </w:rPr>
        <w:t>з</w:t>
      </w:r>
      <w:r w:rsidR="00DB075E" w:rsidRPr="00BA5394">
        <w:rPr>
          <w:rFonts w:eastAsiaTheme="minorEastAsia"/>
        </w:rPr>
        <w:t>аконом</w:t>
      </w:r>
      <w:r w:rsidRPr="00BA5394">
        <w:rPr>
          <w:rFonts w:eastAsiaTheme="minorEastAsia"/>
        </w:rPr>
        <w:t xml:space="preserve"> от 06.10.2003 №131-ФЗ «Об общих принципах организации местного самоуправления в Российской Федерации», </w:t>
      </w:r>
      <w:r w:rsidR="00076FCF" w:rsidRPr="00BA5394">
        <w:rPr>
          <w:rFonts w:eastAsiaTheme="minorEastAsia"/>
        </w:rPr>
        <w:t>Законом Воронежской области от 10.11.2014 № 148-ОЗ «О закреплении отдельных вопросов местного значения за сельскими поселениями Воронежской области», Законом Воронежской области от 2</w:t>
      </w:r>
      <w:r w:rsidR="00687673" w:rsidRPr="00BA5394">
        <w:rPr>
          <w:rFonts w:eastAsiaTheme="minorEastAsia"/>
        </w:rPr>
        <w:t>0</w:t>
      </w:r>
      <w:r w:rsidR="00076FCF" w:rsidRPr="00BA5394">
        <w:rPr>
          <w:rFonts w:eastAsiaTheme="minorEastAsia"/>
        </w:rPr>
        <w:t>.12.20</w:t>
      </w:r>
      <w:r w:rsidR="00687673" w:rsidRPr="00BA5394">
        <w:rPr>
          <w:rFonts w:eastAsiaTheme="minorEastAsia"/>
        </w:rPr>
        <w:t>18</w:t>
      </w:r>
      <w:r w:rsidR="00076FCF" w:rsidRPr="00BA5394">
        <w:rPr>
          <w:rFonts w:eastAsiaTheme="minorEastAsia"/>
        </w:rPr>
        <w:t xml:space="preserve"> № 1</w:t>
      </w:r>
      <w:r w:rsidR="00687673" w:rsidRPr="00BA5394">
        <w:rPr>
          <w:rFonts w:eastAsiaTheme="minorEastAsia"/>
        </w:rPr>
        <w:t>73</w:t>
      </w:r>
      <w:r w:rsidR="00076FCF" w:rsidRPr="00BA5394">
        <w:rPr>
          <w:rFonts w:eastAsiaTheme="minorEastAsia"/>
        </w:rPr>
        <w:t xml:space="preserve">-ОЗ </w:t>
      </w:r>
      <w:r w:rsidR="00687673" w:rsidRPr="00BA5394">
        <w:rPr>
          <w:rFonts w:eastAsiaTheme="minorEastAsia"/>
        </w:rPr>
        <w:t>«О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w:t>
      </w:r>
      <w:r w:rsidR="00AB0BD4" w:rsidRPr="00BA5394">
        <w:rPr>
          <w:rFonts w:eastAsiaTheme="minorEastAsia"/>
        </w:rPr>
        <w:t>» (в редакции закона Воронежской области от 25.12.2023 № 146-ОЗ)</w:t>
      </w:r>
      <w:r w:rsidR="00076FCF" w:rsidRPr="00BA5394">
        <w:t>,</w:t>
      </w:r>
      <w:r w:rsidR="00687673" w:rsidRPr="00BA5394">
        <w:t xml:space="preserve"> Уставом </w:t>
      </w:r>
      <w:r w:rsidR="001227D8" w:rsidRPr="00BA5394">
        <w:t>Тимирязевского</w:t>
      </w:r>
      <w:r w:rsidR="00687673" w:rsidRPr="00BA5394">
        <w:t xml:space="preserve"> сельского поселения,</w:t>
      </w:r>
      <w:r w:rsidR="00076FCF" w:rsidRPr="00BA5394">
        <w:t xml:space="preserve"> </w:t>
      </w:r>
      <w:r w:rsidR="00687673" w:rsidRPr="00BA5394">
        <w:t>в целях передачи администрации Новоусманского муниципального района Воронежской области полномочий по утверждению правил землепользования и застройки в части предоставления разрешения на отклонение от предельных параметров разрешенного строительства, реконструкции объектов капитального строительства, предоставления разрешения на условно разрешенный вид использования земельного участка или объекта капитального строительства</w:t>
      </w:r>
      <w:r w:rsidR="00D67531" w:rsidRPr="00BA5394">
        <w:t>,</w:t>
      </w:r>
      <w:r w:rsidRPr="00BA5394">
        <w:t xml:space="preserve"> Совет народных депутатов </w:t>
      </w:r>
      <w:r w:rsidR="001227D8" w:rsidRPr="00BA5394">
        <w:t xml:space="preserve">Тимирязевского </w:t>
      </w:r>
      <w:r w:rsidRPr="00BA5394">
        <w:t>сельского поселения Новоусманского муниципального района Воронежской области</w:t>
      </w:r>
    </w:p>
    <w:p w14:paraId="62CFC3ED" w14:textId="77777777" w:rsidR="000E6CF6" w:rsidRPr="00BA5394" w:rsidRDefault="000E6CF6" w:rsidP="00676354">
      <w:pPr>
        <w:jc w:val="both"/>
      </w:pPr>
    </w:p>
    <w:p w14:paraId="579C3C0E" w14:textId="77777777" w:rsidR="00650C34" w:rsidRPr="00BA5394" w:rsidRDefault="00650C34" w:rsidP="00650C34">
      <w:pPr>
        <w:ind w:firstLine="567"/>
        <w:jc w:val="center"/>
        <w:rPr>
          <w:b/>
        </w:rPr>
      </w:pPr>
      <w:r w:rsidRPr="00BA5394">
        <w:rPr>
          <w:b/>
        </w:rPr>
        <w:t>РЕШИЛ:</w:t>
      </w:r>
    </w:p>
    <w:p w14:paraId="1FB8C093" w14:textId="77777777" w:rsidR="00650C34" w:rsidRPr="00BA5394" w:rsidRDefault="00650C34" w:rsidP="00650C34">
      <w:pPr>
        <w:jc w:val="both"/>
      </w:pPr>
    </w:p>
    <w:p w14:paraId="00342B72" w14:textId="0D142256" w:rsidR="00076FCF" w:rsidRPr="00BA5394" w:rsidRDefault="00076FCF" w:rsidP="00687673">
      <w:pPr>
        <w:pStyle w:val="a8"/>
        <w:spacing w:after="0"/>
        <w:ind w:left="0" w:firstLine="709"/>
        <w:jc w:val="both"/>
        <w:rPr>
          <w:rFonts w:ascii="Times New Roman" w:hAnsi="Times New Roman" w:cs="Times New Roman"/>
          <w:bCs/>
          <w:sz w:val="24"/>
          <w:szCs w:val="24"/>
        </w:rPr>
      </w:pPr>
      <w:r w:rsidRPr="00BA5394">
        <w:rPr>
          <w:rFonts w:ascii="Times New Roman" w:hAnsi="Times New Roman" w:cs="Times New Roman"/>
          <w:sz w:val="24"/>
          <w:szCs w:val="24"/>
        </w:rPr>
        <w:t>1.</w:t>
      </w:r>
      <w:r w:rsidR="00687673" w:rsidRPr="00BA5394">
        <w:rPr>
          <w:rFonts w:ascii="Times New Roman" w:hAnsi="Times New Roman" w:cs="Times New Roman"/>
          <w:sz w:val="24"/>
          <w:szCs w:val="24"/>
        </w:rPr>
        <w:t xml:space="preserve"> </w:t>
      </w:r>
      <w:r w:rsidRPr="00BA5394">
        <w:rPr>
          <w:rFonts w:ascii="Times New Roman" w:hAnsi="Times New Roman" w:cs="Times New Roman"/>
          <w:sz w:val="24"/>
          <w:szCs w:val="24"/>
        </w:rPr>
        <w:t xml:space="preserve">Внести в </w:t>
      </w:r>
      <w:r w:rsidR="001227D8" w:rsidRPr="00BA5394">
        <w:rPr>
          <w:rFonts w:ascii="Times New Roman" w:hAnsi="Times New Roman" w:cs="Times New Roman"/>
          <w:sz w:val="24"/>
          <w:szCs w:val="24"/>
        </w:rPr>
        <w:t xml:space="preserve">решение Совета народных депутатов Тимирязевского сельского поселения Новоусманского муниципального района Воронежской области </w:t>
      </w:r>
      <w:r w:rsidR="001227D8" w:rsidRPr="00BA5394">
        <w:rPr>
          <w:rFonts w:ascii="Times New Roman" w:eastAsia="Lucida Sans Unicode" w:hAnsi="Times New Roman" w:cs="Times New Roman"/>
          <w:color w:val="000000"/>
          <w:sz w:val="24"/>
          <w:szCs w:val="24"/>
          <w:lang w:eastAsia="en-US" w:bidi="en-US"/>
        </w:rPr>
        <w:t>от 16.12.2022 г.  № 91</w:t>
      </w:r>
      <w:r w:rsidR="001227D8" w:rsidRPr="00BA5394">
        <w:rPr>
          <w:rFonts w:ascii="Times New Roman" w:hAnsi="Times New Roman" w:cs="Times New Roman"/>
          <w:sz w:val="24"/>
          <w:szCs w:val="24"/>
        </w:rPr>
        <w:t xml:space="preserve"> «</w:t>
      </w:r>
      <w:r w:rsidR="001227D8" w:rsidRPr="00BA5394">
        <w:rPr>
          <w:rFonts w:ascii="Times New Roman" w:hAnsi="Times New Roman" w:cs="Times New Roman"/>
          <w:bCs/>
          <w:spacing w:val="-3"/>
          <w:sz w:val="24"/>
          <w:szCs w:val="24"/>
        </w:rPr>
        <w:t xml:space="preserve">О передаче органами местного самоуправления Тимирязевского сельского поселения Новоусманского муниципального района осуществления части полномочий по вопросам градостроительной деятельности органам местного самоуправления   Новоусманского </w:t>
      </w:r>
      <w:r w:rsidR="001227D8" w:rsidRPr="00BA5394">
        <w:rPr>
          <w:rFonts w:ascii="Times New Roman" w:hAnsi="Times New Roman" w:cs="Times New Roman"/>
          <w:bCs/>
          <w:sz w:val="24"/>
          <w:szCs w:val="24"/>
        </w:rPr>
        <w:t xml:space="preserve">муниципального района» </w:t>
      </w:r>
      <w:r w:rsidR="00687673" w:rsidRPr="00BA5394">
        <w:rPr>
          <w:rFonts w:ascii="Times New Roman" w:hAnsi="Times New Roman" w:cs="Times New Roman"/>
          <w:bCs/>
          <w:sz w:val="24"/>
          <w:szCs w:val="24"/>
        </w:rPr>
        <w:t xml:space="preserve">изменения, дополнив пункт 1 </w:t>
      </w:r>
      <w:r w:rsidRPr="00BA5394">
        <w:rPr>
          <w:rFonts w:ascii="Times New Roman" w:hAnsi="Times New Roman" w:cs="Times New Roman"/>
          <w:sz w:val="24"/>
          <w:szCs w:val="24"/>
        </w:rPr>
        <w:t xml:space="preserve">решения </w:t>
      </w:r>
      <w:r w:rsidR="00687673" w:rsidRPr="00BA5394">
        <w:rPr>
          <w:rFonts w:ascii="Times New Roman" w:hAnsi="Times New Roman" w:cs="Times New Roman"/>
          <w:sz w:val="24"/>
          <w:szCs w:val="24"/>
        </w:rPr>
        <w:t>словами</w:t>
      </w:r>
      <w:r w:rsidRPr="00BA5394">
        <w:rPr>
          <w:rFonts w:ascii="Times New Roman" w:hAnsi="Times New Roman" w:cs="Times New Roman"/>
          <w:sz w:val="24"/>
          <w:szCs w:val="24"/>
        </w:rPr>
        <w:t>:</w:t>
      </w:r>
      <w:r w:rsidR="00687673" w:rsidRPr="00BA5394">
        <w:rPr>
          <w:rFonts w:ascii="Times New Roman" w:hAnsi="Times New Roman" w:cs="Times New Roman"/>
          <w:sz w:val="24"/>
          <w:szCs w:val="24"/>
        </w:rPr>
        <w:t xml:space="preserve"> «,</w:t>
      </w:r>
      <w:r w:rsidRPr="00BA5394">
        <w:rPr>
          <w:rFonts w:ascii="Times New Roman" w:hAnsi="Times New Roman" w:cs="Times New Roman"/>
          <w:sz w:val="24"/>
          <w:szCs w:val="24"/>
        </w:rPr>
        <w:t xml:space="preserve"> предоставлени</w:t>
      </w:r>
      <w:r w:rsidR="00687673" w:rsidRPr="00BA5394">
        <w:rPr>
          <w:rFonts w:ascii="Times New Roman" w:hAnsi="Times New Roman" w:cs="Times New Roman"/>
          <w:sz w:val="24"/>
          <w:szCs w:val="24"/>
        </w:rPr>
        <w:t>е</w:t>
      </w:r>
      <w:r w:rsidRPr="00BA5394">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 предоставлени</w:t>
      </w:r>
      <w:r w:rsidR="00687673" w:rsidRPr="00BA5394">
        <w:rPr>
          <w:rFonts w:ascii="Times New Roman" w:hAnsi="Times New Roman" w:cs="Times New Roman"/>
          <w:sz w:val="24"/>
          <w:szCs w:val="24"/>
        </w:rPr>
        <w:t>е</w:t>
      </w:r>
      <w:r w:rsidRPr="00BA5394">
        <w:rPr>
          <w:rFonts w:ascii="Times New Roman" w:hAnsi="Times New Roman" w:cs="Times New Roman"/>
          <w:sz w:val="24"/>
          <w:szCs w:val="24"/>
        </w:rPr>
        <w:t xml:space="preserve"> разрешения на условно разрешенный вид использования земельного участка или объекта капитального строительства.».</w:t>
      </w:r>
      <w:r w:rsidRPr="00BA5394">
        <w:rPr>
          <w:rFonts w:ascii="Times New Roman" w:hAnsi="Times New Roman" w:cs="Times New Roman"/>
          <w:bCs/>
          <w:sz w:val="24"/>
          <w:szCs w:val="24"/>
        </w:rPr>
        <w:t xml:space="preserve"> </w:t>
      </w:r>
    </w:p>
    <w:p w14:paraId="0BD802B2" w14:textId="1B035D0C" w:rsidR="00757D52" w:rsidRPr="00BA5394" w:rsidRDefault="00687673" w:rsidP="00076FCF">
      <w:pPr>
        <w:ind w:firstLine="709"/>
        <w:jc w:val="both"/>
      </w:pPr>
      <w:r w:rsidRPr="00BA5394">
        <w:rPr>
          <w:bCs/>
        </w:rPr>
        <w:t>2</w:t>
      </w:r>
      <w:r w:rsidR="00076FCF" w:rsidRPr="00BA5394">
        <w:rPr>
          <w:bCs/>
        </w:rPr>
        <w:t xml:space="preserve">. </w:t>
      </w:r>
      <w:r w:rsidR="00EE6994" w:rsidRPr="00BA5394">
        <w:t> А</w:t>
      </w:r>
      <w:r w:rsidR="00757D52" w:rsidRPr="00BA5394">
        <w:t xml:space="preserve">дминистрации </w:t>
      </w:r>
      <w:r w:rsidR="001227D8" w:rsidRPr="00BA5394">
        <w:t xml:space="preserve">Тимирязевского </w:t>
      </w:r>
      <w:r w:rsidR="00757D52" w:rsidRPr="00BA5394">
        <w:t xml:space="preserve">сельского поселения Новоусманского </w:t>
      </w:r>
      <w:r w:rsidR="00757D52" w:rsidRPr="00BA5394">
        <w:rPr>
          <w:bCs/>
        </w:rPr>
        <w:t xml:space="preserve">муниципального района Воронежской области </w:t>
      </w:r>
      <w:r w:rsidR="00757D52" w:rsidRPr="00BA5394">
        <w:t xml:space="preserve">заключить с  администрацией Новоусманского </w:t>
      </w:r>
      <w:r w:rsidR="00757D52" w:rsidRPr="00BA5394">
        <w:rPr>
          <w:bCs/>
        </w:rPr>
        <w:t xml:space="preserve">муниципального района Воронежской области </w:t>
      </w:r>
      <w:r w:rsidR="00076FCF" w:rsidRPr="00BA5394">
        <w:rPr>
          <w:bCs/>
        </w:rPr>
        <w:t xml:space="preserve">дополнительное </w:t>
      </w:r>
      <w:r w:rsidR="00757D52" w:rsidRPr="00BA5394">
        <w:t xml:space="preserve">соглашение </w:t>
      </w:r>
      <w:r w:rsidRPr="00BA5394">
        <w:t>к соглашению о передаче части полномочий между администрацией</w:t>
      </w:r>
      <w:r w:rsidR="00757D52" w:rsidRPr="00BA5394">
        <w:rPr>
          <w:bCs/>
        </w:rPr>
        <w:t xml:space="preserve"> </w:t>
      </w:r>
      <w:r w:rsidR="001227D8" w:rsidRPr="00BA5394">
        <w:t xml:space="preserve">Тимирязевского </w:t>
      </w:r>
      <w:r w:rsidR="00757D52" w:rsidRPr="00BA5394">
        <w:t xml:space="preserve">сельского поселения Новоусманского </w:t>
      </w:r>
      <w:r w:rsidR="00757D52" w:rsidRPr="00BA5394">
        <w:rPr>
          <w:bCs/>
        </w:rPr>
        <w:t>муниципального района</w:t>
      </w:r>
      <w:r w:rsidRPr="00BA5394">
        <w:rPr>
          <w:bCs/>
        </w:rPr>
        <w:t xml:space="preserve"> воронежской области и администрацией </w:t>
      </w:r>
      <w:r w:rsidRPr="00BA5394">
        <w:t xml:space="preserve">Новоусманского </w:t>
      </w:r>
      <w:r w:rsidRPr="00BA5394">
        <w:rPr>
          <w:bCs/>
        </w:rPr>
        <w:t xml:space="preserve">муниципального района воронежской области от 26.12.2022 </w:t>
      </w:r>
      <w:r w:rsidR="001227D8" w:rsidRPr="00BA5394">
        <w:rPr>
          <w:bCs/>
        </w:rPr>
        <w:t>№ 80</w:t>
      </w:r>
      <w:r w:rsidRPr="00BA5394">
        <w:rPr>
          <w:bCs/>
        </w:rPr>
        <w:t xml:space="preserve"> с учетом пункта 1 </w:t>
      </w:r>
      <w:r w:rsidR="00076FCF" w:rsidRPr="00BA5394">
        <w:rPr>
          <w:bCs/>
        </w:rPr>
        <w:t>настоящего решения</w:t>
      </w:r>
      <w:r w:rsidR="00757D52" w:rsidRPr="00BA5394">
        <w:t>.</w:t>
      </w:r>
    </w:p>
    <w:p w14:paraId="6A90EB1F" w14:textId="5F94DAD2" w:rsidR="001227D8" w:rsidRPr="00BA5394" w:rsidRDefault="00BA5394" w:rsidP="001227D8">
      <w:pPr>
        <w:tabs>
          <w:tab w:val="left" w:pos="0"/>
        </w:tabs>
        <w:autoSpaceDE w:val="0"/>
        <w:autoSpaceDN w:val="0"/>
        <w:adjustRightInd w:val="0"/>
        <w:jc w:val="both"/>
      </w:pPr>
      <w:r w:rsidRPr="00BA5394">
        <w:rPr>
          <w:rFonts w:eastAsia="font186"/>
        </w:rPr>
        <w:lastRenderedPageBreak/>
        <w:t xml:space="preserve">           3. </w:t>
      </w:r>
      <w:r w:rsidR="001227D8" w:rsidRPr="00BA5394">
        <w:rPr>
          <w:rFonts w:eastAsia="font186"/>
        </w:rPr>
        <w:t xml:space="preserve">Обнародовать </w:t>
      </w:r>
      <w:r w:rsidR="001227D8" w:rsidRPr="00BA5394">
        <w:t xml:space="preserve">настоящее решение в местах для размещения муниципальных правовых актов Тимирязевского сельского поселения Новоусманского муниципального района Воронежской области - в здании администрации Тимирязевского сельского поселения по адресу: п. Тимирязево, ул. Тимирязева, 5 и на информационных стендах:  здание </w:t>
      </w:r>
      <w:proofErr w:type="spellStart"/>
      <w:r w:rsidR="001227D8" w:rsidRPr="00BA5394">
        <w:t>Горенско-Высельского</w:t>
      </w:r>
      <w:proofErr w:type="spellEnd"/>
      <w:r w:rsidR="001227D8" w:rsidRPr="00BA5394">
        <w:t xml:space="preserve"> СДК  по адресу: Воронежская область, Новоусманский район, с. Горенские Выселки, ул.70 лет Октября, д.21 а, здание Крыловского  СДК  по адресу: Воронежская область, Новоусманский район, д. Михайловка, ул. Центральная, д.1. </w:t>
      </w:r>
    </w:p>
    <w:p w14:paraId="5498FC12" w14:textId="77777777" w:rsidR="001227D8" w:rsidRPr="00BA5394" w:rsidRDefault="001227D8" w:rsidP="001227D8">
      <w:pPr>
        <w:pStyle w:val="ConsPlusNormal"/>
        <w:jc w:val="both"/>
        <w:rPr>
          <w:rFonts w:ascii="Times New Roman" w:hAnsi="Times New Roman" w:cs="Times New Roman"/>
          <w:sz w:val="24"/>
          <w:szCs w:val="24"/>
        </w:rPr>
      </w:pPr>
      <w:r w:rsidRPr="00BA5394">
        <w:rPr>
          <w:rFonts w:ascii="Times New Roman" w:hAnsi="Times New Roman" w:cs="Times New Roman"/>
          <w:sz w:val="24"/>
          <w:szCs w:val="24"/>
        </w:rPr>
        <w:t xml:space="preserve">          4. Настоящее решение вступает в силу после его обнародования.</w:t>
      </w:r>
    </w:p>
    <w:p w14:paraId="0C0B2964" w14:textId="2C19BE94" w:rsidR="001227D8" w:rsidRPr="00BA5394" w:rsidRDefault="001227D8" w:rsidP="001227D8">
      <w:pPr>
        <w:jc w:val="both"/>
      </w:pPr>
      <w:r w:rsidRPr="00BA5394">
        <w:t xml:space="preserve">          5. Контроль за исполнением решения </w:t>
      </w:r>
      <w:r w:rsidR="00BA5394" w:rsidRPr="00BA5394">
        <w:t>возложить на В. А. Клименко</w:t>
      </w:r>
      <w:r w:rsidRPr="00BA5394">
        <w:t>.</w:t>
      </w:r>
    </w:p>
    <w:p w14:paraId="233F958E" w14:textId="77777777" w:rsidR="001227D8" w:rsidRPr="00BA5394" w:rsidRDefault="001227D8" w:rsidP="001227D8">
      <w:pPr>
        <w:jc w:val="both"/>
      </w:pPr>
    </w:p>
    <w:p w14:paraId="59593337" w14:textId="77777777" w:rsidR="001227D8" w:rsidRPr="00BA5394" w:rsidRDefault="001227D8" w:rsidP="001227D8">
      <w:pPr>
        <w:jc w:val="both"/>
      </w:pPr>
    </w:p>
    <w:p w14:paraId="4E0E9B86" w14:textId="77777777" w:rsidR="001227D8" w:rsidRPr="00BA5394" w:rsidRDefault="001227D8" w:rsidP="001227D8">
      <w:pPr>
        <w:pStyle w:val="a9"/>
        <w:rPr>
          <w:rFonts w:ascii="Times New Roman" w:hAnsi="Times New Roman"/>
          <w:sz w:val="24"/>
          <w:szCs w:val="24"/>
        </w:rPr>
      </w:pPr>
      <w:r w:rsidRPr="00BA5394">
        <w:rPr>
          <w:rFonts w:ascii="Times New Roman" w:hAnsi="Times New Roman"/>
          <w:sz w:val="24"/>
          <w:szCs w:val="24"/>
        </w:rPr>
        <w:t>Глава Тимирязевского</w:t>
      </w:r>
    </w:p>
    <w:p w14:paraId="217135A7" w14:textId="77777777" w:rsidR="001227D8" w:rsidRPr="00BA5394" w:rsidRDefault="001227D8" w:rsidP="001227D8">
      <w:pPr>
        <w:pStyle w:val="a9"/>
        <w:rPr>
          <w:rFonts w:ascii="Times New Roman" w:hAnsi="Times New Roman"/>
          <w:sz w:val="24"/>
          <w:szCs w:val="24"/>
        </w:rPr>
      </w:pPr>
      <w:r w:rsidRPr="00BA5394">
        <w:rPr>
          <w:rFonts w:ascii="Times New Roman" w:hAnsi="Times New Roman"/>
          <w:sz w:val="24"/>
          <w:szCs w:val="24"/>
        </w:rPr>
        <w:t>сельского поселения                                                                                                В. А. Клименко</w:t>
      </w:r>
    </w:p>
    <w:p w14:paraId="0F241692" w14:textId="77777777" w:rsidR="001227D8" w:rsidRPr="00BA5394" w:rsidRDefault="001227D8" w:rsidP="001227D8">
      <w:pPr>
        <w:keepNext/>
        <w:keepLines/>
        <w:autoSpaceDE w:val="0"/>
        <w:autoSpaceDN w:val="0"/>
        <w:adjustRightInd w:val="0"/>
        <w:jc w:val="both"/>
      </w:pPr>
    </w:p>
    <w:p w14:paraId="76829CC7" w14:textId="77777777" w:rsidR="001227D8" w:rsidRPr="00BA5394" w:rsidRDefault="001227D8" w:rsidP="001227D8">
      <w:pPr>
        <w:keepNext/>
        <w:keepLines/>
        <w:autoSpaceDE w:val="0"/>
        <w:autoSpaceDN w:val="0"/>
        <w:adjustRightInd w:val="0"/>
        <w:jc w:val="both"/>
      </w:pPr>
      <w:r w:rsidRPr="00BA5394">
        <w:t>Председатель Совета народных депутатов</w:t>
      </w:r>
    </w:p>
    <w:p w14:paraId="0BC571E9" w14:textId="77777777" w:rsidR="001227D8" w:rsidRPr="005E716B" w:rsidRDefault="001227D8" w:rsidP="001227D8">
      <w:pPr>
        <w:pStyle w:val="Default"/>
      </w:pPr>
      <w:r w:rsidRPr="00BA5394">
        <w:t>Тимирязевского сельского поселения                                                                    И. А. Дмитриева</w:t>
      </w:r>
    </w:p>
    <w:p w14:paraId="09822CBD" w14:textId="04ECCECD" w:rsidR="009A3160" w:rsidRDefault="009A3160" w:rsidP="001227D8">
      <w:pPr>
        <w:pStyle w:val="ConsPlusNormal"/>
        <w:ind w:firstLine="709"/>
        <w:jc w:val="both"/>
        <w:rPr>
          <w:sz w:val="24"/>
          <w:szCs w:val="24"/>
        </w:rPr>
      </w:pPr>
    </w:p>
    <w:p w14:paraId="0BC639DC" w14:textId="4EA666EA" w:rsidR="00B954A1" w:rsidRDefault="00B954A1" w:rsidP="001227D8">
      <w:pPr>
        <w:pStyle w:val="ConsPlusNormal"/>
        <w:ind w:firstLine="709"/>
        <w:jc w:val="both"/>
        <w:rPr>
          <w:sz w:val="24"/>
          <w:szCs w:val="24"/>
        </w:rPr>
      </w:pPr>
    </w:p>
    <w:p w14:paraId="60C70F79" w14:textId="4FA98772" w:rsidR="00B954A1" w:rsidRDefault="00B954A1" w:rsidP="001227D8">
      <w:pPr>
        <w:pStyle w:val="ConsPlusNormal"/>
        <w:ind w:firstLine="709"/>
        <w:jc w:val="both"/>
        <w:rPr>
          <w:sz w:val="24"/>
          <w:szCs w:val="24"/>
        </w:rPr>
      </w:pPr>
    </w:p>
    <w:p w14:paraId="35BE0F3C" w14:textId="575B3D13" w:rsidR="00B954A1" w:rsidRDefault="00B954A1" w:rsidP="001227D8">
      <w:pPr>
        <w:pStyle w:val="ConsPlusNormal"/>
        <w:ind w:firstLine="709"/>
        <w:jc w:val="both"/>
        <w:rPr>
          <w:sz w:val="24"/>
          <w:szCs w:val="24"/>
        </w:rPr>
      </w:pPr>
    </w:p>
    <w:p w14:paraId="6242D84B" w14:textId="39709FA5" w:rsidR="00B954A1" w:rsidRDefault="00B954A1" w:rsidP="001227D8">
      <w:pPr>
        <w:pStyle w:val="ConsPlusNormal"/>
        <w:ind w:firstLine="709"/>
        <w:jc w:val="both"/>
        <w:rPr>
          <w:sz w:val="24"/>
          <w:szCs w:val="24"/>
        </w:rPr>
      </w:pPr>
    </w:p>
    <w:p w14:paraId="30A95416" w14:textId="6B0B8CFB" w:rsidR="00B954A1" w:rsidRDefault="00B954A1" w:rsidP="001227D8">
      <w:pPr>
        <w:pStyle w:val="ConsPlusNormal"/>
        <w:ind w:firstLine="709"/>
        <w:jc w:val="both"/>
        <w:rPr>
          <w:sz w:val="24"/>
          <w:szCs w:val="24"/>
        </w:rPr>
      </w:pPr>
    </w:p>
    <w:p w14:paraId="352C73D8" w14:textId="0564E649" w:rsidR="00B954A1" w:rsidRDefault="00B954A1" w:rsidP="001227D8">
      <w:pPr>
        <w:pStyle w:val="ConsPlusNormal"/>
        <w:ind w:firstLine="709"/>
        <w:jc w:val="both"/>
        <w:rPr>
          <w:sz w:val="24"/>
          <w:szCs w:val="24"/>
        </w:rPr>
      </w:pPr>
    </w:p>
    <w:p w14:paraId="0AE33692" w14:textId="49B12D6B" w:rsidR="00B954A1" w:rsidRDefault="00B954A1" w:rsidP="001227D8">
      <w:pPr>
        <w:pStyle w:val="ConsPlusNormal"/>
        <w:ind w:firstLine="709"/>
        <w:jc w:val="both"/>
        <w:rPr>
          <w:sz w:val="24"/>
          <w:szCs w:val="24"/>
        </w:rPr>
      </w:pPr>
    </w:p>
    <w:p w14:paraId="2D284C6C" w14:textId="7E0889F2" w:rsidR="00B954A1" w:rsidRDefault="00B954A1" w:rsidP="001227D8">
      <w:pPr>
        <w:pStyle w:val="ConsPlusNormal"/>
        <w:ind w:firstLine="709"/>
        <w:jc w:val="both"/>
        <w:rPr>
          <w:sz w:val="24"/>
          <w:szCs w:val="24"/>
        </w:rPr>
      </w:pPr>
    </w:p>
    <w:p w14:paraId="28A10A64" w14:textId="4518735F" w:rsidR="00B954A1" w:rsidRDefault="00B954A1" w:rsidP="001227D8">
      <w:pPr>
        <w:pStyle w:val="ConsPlusNormal"/>
        <w:ind w:firstLine="709"/>
        <w:jc w:val="both"/>
        <w:rPr>
          <w:sz w:val="24"/>
          <w:szCs w:val="24"/>
        </w:rPr>
      </w:pPr>
    </w:p>
    <w:p w14:paraId="560EE392" w14:textId="143D2CA3" w:rsidR="00B954A1" w:rsidRDefault="00B954A1" w:rsidP="001227D8">
      <w:pPr>
        <w:pStyle w:val="ConsPlusNormal"/>
        <w:ind w:firstLine="709"/>
        <w:jc w:val="both"/>
        <w:rPr>
          <w:sz w:val="24"/>
          <w:szCs w:val="24"/>
        </w:rPr>
      </w:pPr>
    </w:p>
    <w:p w14:paraId="09E61F77" w14:textId="5C51DF30" w:rsidR="00B954A1" w:rsidRDefault="00B954A1" w:rsidP="001227D8">
      <w:pPr>
        <w:pStyle w:val="ConsPlusNormal"/>
        <w:ind w:firstLine="709"/>
        <w:jc w:val="both"/>
        <w:rPr>
          <w:sz w:val="24"/>
          <w:szCs w:val="24"/>
        </w:rPr>
      </w:pPr>
    </w:p>
    <w:p w14:paraId="4BEC0ECD" w14:textId="3A00AA8F" w:rsidR="00B954A1" w:rsidRDefault="00B954A1" w:rsidP="001227D8">
      <w:pPr>
        <w:pStyle w:val="ConsPlusNormal"/>
        <w:ind w:firstLine="709"/>
        <w:jc w:val="both"/>
        <w:rPr>
          <w:sz w:val="24"/>
          <w:szCs w:val="24"/>
        </w:rPr>
      </w:pPr>
    </w:p>
    <w:p w14:paraId="469C12DB" w14:textId="6C8C2C67" w:rsidR="00B954A1" w:rsidRDefault="00B954A1" w:rsidP="001227D8">
      <w:pPr>
        <w:pStyle w:val="ConsPlusNormal"/>
        <w:ind w:firstLine="709"/>
        <w:jc w:val="both"/>
        <w:rPr>
          <w:sz w:val="24"/>
          <w:szCs w:val="24"/>
        </w:rPr>
      </w:pPr>
    </w:p>
    <w:p w14:paraId="58906B3F" w14:textId="376F253B" w:rsidR="00B954A1" w:rsidRDefault="00B954A1" w:rsidP="001227D8">
      <w:pPr>
        <w:pStyle w:val="ConsPlusNormal"/>
        <w:ind w:firstLine="709"/>
        <w:jc w:val="both"/>
        <w:rPr>
          <w:sz w:val="24"/>
          <w:szCs w:val="24"/>
        </w:rPr>
      </w:pPr>
    </w:p>
    <w:p w14:paraId="3DF41E01" w14:textId="592FD079" w:rsidR="00B954A1" w:rsidRDefault="00B954A1" w:rsidP="001227D8">
      <w:pPr>
        <w:pStyle w:val="ConsPlusNormal"/>
        <w:ind w:firstLine="709"/>
        <w:jc w:val="both"/>
        <w:rPr>
          <w:sz w:val="24"/>
          <w:szCs w:val="24"/>
        </w:rPr>
      </w:pPr>
    </w:p>
    <w:p w14:paraId="1A5D9012" w14:textId="126CBB6A" w:rsidR="00B954A1" w:rsidRDefault="00B954A1" w:rsidP="001227D8">
      <w:pPr>
        <w:pStyle w:val="ConsPlusNormal"/>
        <w:ind w:firstLine="709"/>
        <w:jc w:val="both"/>
        <w:rPr>
          <w:sz w:val="24"/>
          <w:szCs w:val="24"/>
        </w:rPr>
      </w:pPr>
    </w:p>
    <w:p w14:paraId="705E7FD0" w14:textId="745A3224" w:rsidR="00B954A1" w:rsidRDefault="00B954A1" w:rsidP="001227D8">
      <w:pPr>
        <w:pStyle w:val="ConsPlusNormal"/>
        <w:ind w:firstLine="709"/>
        <w:jc w:val="both"/>
        <w:rPr>
          <w:sz w:val="24"/>
          <w:szCs w:val="24"/>
        </w:rPr>
      </w:pPr>
    </w:p>
    <w:p w14:paraId="4342785A" w14:textId="680FF67A" w:rsidR="00B954A1" w:rsidRDefault="00B954A1" w:rsidP="001227D8">
      <w:pPr>
        <w:pStyle w:val="ConsPlusNormal"/>
        <w:ind w:firstLine="709"/>
        <w:jc w:val="both"/>
        <w:rPr>
          <w:sz w:val="24"/>
          <w:szCs w:val="24"/>
        </w:rPr>
      </w:pPr>
    </w:p>
    <w:p w14:paraId="476F81BC" w14:textId="1BD0D3DA" w:rsidR="00B954A1" w:rsidRDefault="00B954A1" w:rsidP="001227D8">
      <w:pPr>
        <w:pStyle w:val="ConsPlusNormal"/>
        <w:ind w:firstLine="709"/>
        <w:jc w:val="both"/>
        <w:rPr>
          <w:sz w:val="24"/>
          <w:szCs w:val="24"/>
        </w:rPr>
      </w:pPr>
    </w:p>
    <w:p w14:paraId="355C21C5" w14:textId="2A8858A9" w:rsidR="00B954A1" w:rsidRDefault="00B954A1" w:rsidP="001227D8">
      <w:pPr>
        <w:pStyle w:val="ConsPlusNormal"/>
        <w:ind w:firstLine="709"/>
        <w:jc w:val="both"/>
        <w:rPr>
          <w:sz w:val="24"/>
          <w:szCs w:val="24"/>
        </w:rPr>
      </w:pPr>
    </w:p>
    <w:p w14:paraId="4BBE19EB" w14:textId="56F533FF" w:rsidR="00B954A1" w:rsidRDefault="00B954A1" w:rsidP="001227D8">
      <w:pPr>
        <w:pStyle w:val="ConsPlusNormal"/>
        <w:ind w:firstLine="709"/>
        <w:jc w:val="both"/>
        <w:rPr>
          <w:sz w:val="24"/>
          <w:szCs w:val="24"/>
        </w:rPr>
      </w:pPr>
    </w:p>
    <w:p w14:paraId="17D89F7F" w14:textId="6C6B8727" w:rsidR="00B954A1" w:rsidRDefault="00B954A1" w:rsidP="001227D8">
      <w:pPr>
        <w:pStyle w:val="ConsPlusNormal"/>
        <w:ind w:firstLine="709"/>
        <w:jc w:val="both"/>
        <w:rPr>
          <w:sz w:val="24"/>
          <w:szCs w:val="24"/>
        </w:rPr>
      </w:pPr>
    </w:p>
    <w:p w14:paraId="742CCFF6" w14:textId="763306AD" w:rsidR="00B954A1" w:rsidRDefault="00B954A1" w:rsidP="001227D8">
      <w:pPr>
        <w:pStyle w:val="ConsPlusNormal"/>
        <w:ind w:firstLine="709"/>
        <w:jc w:val="both"/>
        <w:rPr>
          <w:sz w:val="24"/>
          <w:szCs w:val="24"/>
        </w:rPr>
      </w:pPr>
    </w:p>
    <w:p w14:paraId="1E9413DC" w14:textId="31CA9FE3" w:rsidR="00B954A1" w:rsidRDefault="00B954A1" w:rsidP="001227D8">
      <w:pPr>
        <w:pStyle w:val="ConsPlusNormal"/>
        <w:ind w:firstLine="709"/>
        <w:jc w:val="both"/>
        <w:rPr>
          <w:sz w:val="24"/>
          <w:szCs w:val="24"/>
        </w:rPr>
      </w:pPr>
    </w:p>
    <w:p w14:paraId="45648D73" w14:textId="3D934148" w:rsidR="00B954A1" w:rsidRDefault="00B954A1" w:rsidP="001227D8">
      <w:pPr>
        <w:pStyle w:val="ConsPlusNormal"/>
        <w:ind w:firstLine="709"/>
        <w:jc w:val="both"/>
        <w:rPr>
          <w:sz w:val="24"/>
          <w:szCs w:val="24"/>
        </w:rPr>
      </w:pPr>
    </w:p>
    <w:p w14:paraId="553C2C17" w14:textId="00744C65" w:rsidR="00B954A1" w:rsidRDefault="00B954A1" w:rsidP="001227D8">
      <w:pPr>
        <w:pStyle w:val="ConsPlusNormal"/>
        <w:ind w:firstLine="709"/>
        <w:jc w:val="both"/>
        <w:rPr>
          <w:sz w:val="24"/>
          <w:szCs w:val="24"/>
        </w:rPr>
      </w:pPr>
    </w:p>
    <w:p w14:paraId="08A37099" w14:textId="01235004" w:rsidR="00B954A1" w:rsidRDefault="00B954A1" w:rsidP="001227D8">
      <w:pPr>
        <w:pStyle w:val="ConsPlusNormal"/>
        <w:ind w:firstLine="709"/>
        <w:jc w:val="both"/>
        <w:rPr>
          <w:sz w:val="24"/>
          <w:szCs w:val="24"/>
        </w:rPr>
      </w:pPr>
    </w:p>
    <w:p w14:paraId="42C14B6F" w14:textId="0C77B656" w:rsidR="00B954A1" w:rsidRDefault="00B954A1" w:rsidP="001227D8">
      <w:pPr>
        <w:pStyle w:val="ConsPlusNormal"/>
        <w:ind w:firstLine="709"/>
        <w:jc w:val="both"/>
        <w:rPr>
          <w:sz w:val="24"/>
          <w:szCs w:val="24"/>
        </w:rPr>
      </w:pPr>
    </w:p>
    <w:p w14:paraId="679AAFC5" w14:textId="3456110D" w:rsidR="00B954A1" w:rsidRDefault="00B954A1" w:rsidP="001227D8">
      <w:pPr>
        <w:pStyle w:val="ConsPlusNormal"/>
        <w:ind w:firstLine="709"/>
        <w:jc w:val="both"/>
        <w:rPr>
          <w:sz w:val="24"/>
          <w:szCs w:val="24"/>
        </w:rPr>
      </w:pPr>
    </w:p>
    <w:p w14:paraId="64D8FC8F" w14:textId="735DD5CF" w:rsidR="00B954A1" w:rsidRDefault="00B954A1" w:rsidP="001227D8">
      <w:pPr>
        <w:pStyle w:val="ConsPlusNormal"/>
        <w:ind w:firstLine="709"/>
        <w:jc w:val="both"/>
        <w:rPr>
          <w:sz w:val="24"/>
          <w:szCs w:val="24"/>
        </w:rPr>
      </w:pPr>
    </w:p>
    <w:p w14:paraId="71E05A8F" w14:textId="46FF2399" w:rsidR="00B954A1" w:rsidRDefault="00B954A1" w:rsidP="001227D8">
      <w:pPr>
        <w:pStyle w:val="ConsPlusNormal"/>
        <w:ind w:firstLine="709"/>
        <w:jc w:val="both"/>
        <w:rPr>
          <w:sz w:val="24"/>
          <w:szCs w:val="24"/>
        </w:rPr>
      </w:pPr>
    </w:p>
    <w:p w14:paraId="450583F7" w14:textId="7FA47D55" w:rsidR="00B954A1" w:rsidRDefault="00B954A1" w:rsidP="001227D8">
      <w:pPr>
        <w:pStyle w:val="ConsPlusNormal"/>
        <w:ind w:firstLine="709"/>
        <w:jc w:val="both"/>
        <w:rPr>
          <w:sz w:val="24"/>
          <w:szCs w:val="24"/>
        </w:rPr>
      </w:pPr>
    </w:p>
    <w:p w14:paraId="64692794" w14:textId="312042CA" w:rsidR="00B954A1" w:rsidRDefault="00B954A1" w:rsidP="001227D8">
      <w:pPr>
        <w:pStyle w:val="ConsPlusNormal"/>
        <w:ind w:firstLine="709"/>
        <w:jc w:val="both"/>
        <w:rPr>
          <w:sz w:val="24"/>
          <w:szCs w:val="24"/>
        </w:rPr>
      </w:pPr>
    </w:p>
    <w:p w14:paraId="3DAF1A0C" w14:textId="01870FF6" w:rsidR="00B954A1" w:rsidRDefault="00B954A1" w:rsidP="001227D8">
      <w:pPr>
        <w:pStyle w:val="ConsPlusNormal"/>
        <w:ind w:firstLine="709"/>
        <w:jc w:val="both"/>
        <w:rPr>
          <w:sz w:val="24"/>
          <w:szCs w:val="24"/>
        </w:rPr>
      </w:pPr>
    </w:p>
    <w:p w14:paraId="357BFC6D" w14:textId="708FB3F1" w:rsidR="00B954A1" w:rsidRDefault="00B954A1" w:rsidP="001227D8">
      <w:pPr>
        <w:pStyle w:val="ConsPlusNormal"/>
        <w:ind w:firstLine="709"/>
        <w:jc w:val="both"/>
        <w:rPr>
          <w:sz w:val="24"/>
          <w:szCs w:val="24"/>
        </w:rPr>
      </w:pPr>
    </w:p>
    <w:p w14:paraId="53F721C1" w14:textId="4AD6D708" w:rsidR="00B954A1" w:rsidRDefault="00B954A1" w:rsidP="001227D8">
      <w:pPr>
        <w:pStyle w:val="ConsPlusNormal"/>
        <w:ind w:firstLine="709"/>
        <w:jc w:val="both"/>
        <w:rPr>
          <w:sz w:val="24"/>
          <w:szCs w:val="24"/>
        </w:rPr>
      </w:pPr>
    </w:p>
    <w:p w14:paraId="2F0439A8" w14:textId="50249D26" w:rsidR="00B954A1" w:rsidRDefault="00B954A1" w:rsidP="001227D8">
      <w:pPr>
        <w:pStyle w:val="ConsPlusNormal"/>
        <w:ind w:firstLine="709"/>
        <w:jc w:val="both"/>
        <w:rPr>
          <w:sz w:val="24"/>
          <w:szCs w:val="24"/>
        </w:rPr>
      </w:pPr>
    </w:p>
    <w:p w14:paraId="340B3735" w14:textId="331C1C79" w:rsidR="00B954A1" w:rsidRPr="00227779" w:rsidRDefault="00B954A1" w:rsidP="00B954A1"/>
    <w:p w14:paraId="2D51AEA4" w14:textId="77777777" w:rsidR="00B954A1" w:rsidRPr="00227779" w:rsidRDefault="00B954A1" w:rsidP="00B954A1">
      <w:pPr>
        <w:jc w:val="center"/>
      </w:pPr>
      <w:r w:rsidRPr="00227779">
        <w:lastRenderedPageBreak/>
        <w:t xml:space="preserve">ДОПОЛНИТЕЛЬНОЕ СОГЛАШЕНИЕ </w:t>
      </w:r>
    </w:p>
    <w:p w14:paraId="31A5A0DF" w14:textId="77777777" w:rsidR="00B954A1" w:rsidRPr="00227779" w:rsidRDefault="00B954A1" w:rsidP="00B954A1">
      <w:pPr>
        <w:jc w:val="center"/>
      </w:pPr>
      <w:r w:rsidRPr="00227779">
        <w:t>к Соглашению «</w:t>
      </w:r>
      <w:r w:rsidRPr="00227779">
        <w:rPr>
          <w:bCs/>
          <w:spacing w:val="-3"/>
        </w:rPr>
        <w:t xml:space="preserve">О передаче органами местного самоуправления Тимирязевского сельского поселения Новоусманского муниципального района осуществления части полномочий по вопросам градостроительной деятельности органам местного самоуправления   Новоусманского </w:t>
      </w:r>
      <w:r w:rsidRPr="00227779">
        <w:rPr>
          <w:bCs/>
        </w:rPr>
        <w:t>муниципального района</w:t>
      </w:r>
      <w:r w:rsidRPr="00227779">
        <w:t>» от 26.12.2022</w:t>
      </w:r>
    </w:p>
    <w:p w14:paraId="3A1955F1" w14:textId="77777777" w:rsidR="00B954A1" w:rsidRPr="00227779" w:rsidRDefault="00B954A1" w:rsidP="00B954A1">
      <w:pPr>
        <w:jc w:val="center"/>
        <w:rPr>
          <w:b/>
        </w:rPr>
      </w:pPr>
    </w:p>
    <w:p w14:paraId="7902CA9A" w14:textId="77777777" w:rsidR="00B954A1" w:rsidRPr="00227779" w:rsidRDefault="00B954A1" w:rsidP="00B954A1">
      <w:pPr>
        <w:jc w:val="both"/>
      </w:pPr>
      <w:r w:rsidRPr="00227779">
        <w:t>п. Тимирязево</w:t>
      </w:r>
      <w:r w:rsidRPr="00227779">
        <w:tab/>
      </w:r>
      <w:r w:rsidRPr="00227779">
        <w:tab/>
      </w:r>
      <w:r w:rsidRPr="00227779">
        <w:tab/>
        <w:t xml:space="preserve">     </w:t>
      </w:r>
      <w:r w:rsidRPr="00227779">
        <w:tab/>
        <w:t xml:space="preserve">             </w:t>
      </w:r>
      <w:bookmarkStart w:id="1" w:name="_Hlk134199169"/>
      <w:r w:rsidRPr="00227779">
        <w:t xml:space="preserve">         </w:t>
      </w:r>
      <w:proofErr w:type="gramStart"/>
      <w:r w:rsidRPr="00227779">
        <w:t xml:space="preserve">   «</w:t>
      </w:r>
      <w:proofErr w:type="gramEnd"/>
      <w:r w:rsidRPr="00227779">
        <w:t xml:space="preserve">___»______________2024 г. №________   </w:t>
      </w:r>
      <w:bookmarkEnd w:id="1"/>
      <w:r w:rsidRPr="00227779">
        <w:t xml:space="preserve"> </w:t>
      </w:r>
    </w:p>
    <w:p w14:paraId="7B235DCB" w14:textId="77777777" w:rsidR="00B954A1" w:rsidRPr="00227779" w:rsidRDefault="00B954A1" w:rsidP="00B954A1">
      <w:pPr>
        <w:jc w:val="both"/>
      </w:pPr>
    </w:p>
    <w:p w14:paraId="16D22BA9" w14:textId="77777777" w:rsidR="00B954A1" w:rsidRPr="00227779" w:rsidRDefault="00B954A1" w:rsidP="00B954A1">
      <w:pPr>
        <w:tabs>
          <w:tab w:val="left" w:pos="567"/>
        </w:tabs>
        <w:spacing w:line="276" w:lineRule="auto"/>
        <w:jc w:val="both"/>
      </w:pPr>
      <w:r w:rsidRPr="00227779">
        <w:tab/>
        <w:t xml:space="preserve">     Администрация </w:t>
      </w:r>
      <w:r w:rsidRPr="00227779">
        <w:rPr>
          <w:bCs/>
          <w:spacing w:val="-3"/>
        </w:rPr>
        <w:t xml:space="preserve">Тимирязевского </w:t>
      </w:r>
      <w:r w:rsidRPr="00227779">
        <w:t xml:space="preserve">сельского поселения Новоусманского муниципального района Воронежской области, именуемая в дальнейшем </w:t>
      </w:r>
      <w:r w:rsidRPr="00227779">
        <w:rPr>
          <w:b/>
        </w:rPr>
        <w:t>«Администрация поселения»,</w:t>
      </w:r>
      <w:r w:rsidRPr="00227779">
        <w:t xml:space="preserve"> в лице главы </w:t>
      </w:r>
      <w:r w:rsidRPr="00227779">
        <w:rPr>
          <w:bCs/>
          <w:spacing w:val="-3"/>
        </w:rPr>
        <w:t>Тимирязевского</w:t>
      </w:r>
      <w:r w:rsidRPr="00227779">
        <w:t xml:space="preserve"> сельского поселения Новоусманского муниципального района Воронежской области Клименко Виталия Анатольевича, действующего на основании Устава </w:t>
      </w:r>
      <w:r w:rsidRPr="00227779">
        <w:rPr>
          <w:bCs/>
          <w:spacing w:val="-3"/>
        </w:rPr>
        <w:t>Тимирязевского</w:t>
      </w:r>
      <w:r w:rsidRPr="00227779">
        <w:t xml:space="preserve"> сельского поселения Новоусманского муниципального района Воронежской области, с одной стороны, и Администрация Новоусманского муниципального района Воронежской области, именуемая в дальнейшем </w:t>
      </w:r>
      <w:r w:rsidRPr="00227779">
        <w:rPr>
          <w:b/>
        </w:rPr>
        <w:t>«Администрация района»,</w:t>
      </w:r>
      <w:r w:rsidRPr="00227779">
        <w:t xml:space="preserve"> в лице исполняющего обязанности главы Новоусманского муниципального района Воронежской области </w:t>
      </w:r>
      <w:proofErr w:type="spellStart"/>
      <w:r w:rsidRPr="00227779">
        <w:t>Дергановой</w:t>
      </w:r>
      <w:proofErr w:type="spellEnd"/>
      <w:r w:rsidRPr="00227779">
        <w:t xml:space="preserve"> Елены Владимировны, действующей на основании Устава Новоусманского муниципального района Воронежской области, с другой стороны, вместе именуемые «Стороны», руководствуясь ч.4 ст.15 Федерального </w:t>
      </w:r>
      <w:hyperlink r:id="rId6" w:history="1">
        <w:r w:rsidRPr="00227779">
          <w:t>закона</w:t>
        </w:r>
      </w:hyperlink>
      <w:r w:rsidRPr="00227779">
        <w:t xml:space="preserve"> от 06.10.2003 № 131-ФЗ «Об общих принципах организации местного самоуправления в Российской Федерации», заключили настоящее дополнительное соглашение о нижеследующем:</w:t>
      </w:r>
    </w:p>
    <w:p w14:paraId="17E1B010" w14:textId="77777777" w:rsidR="00B954A1" w:rsidRPr="00227779" w:rsidRDefault="00B954A1" w:rsidP="00B954A1">
      <w:pPr>
        <w:spacing w:line="276" w:lineRule="auto"/>
        <w:jc w:val="both"/>
      </w:pPr>
      <w:r w:rsidRPr="00227779">
        <w:t xml:space="preserve">              1.  Внести в соглашение о передаче части полномочий органов местного самоуправления </w:t>
      </w:r>
      <w:r w:rsidRPr="00227779">
        <w:rPr>
          <w:bCs/>
          <w:spacing w:val="-3"/>
        </w:rPr>
        <w:t>Тимирязевского</w:t>
      </w:r>
      <w:r w:rsidRPr="00227779">
        <w:t xml:space="preserve"> сельского поселения органам местного самоуправления Новоусманского муниципального района от 26.12.2022 №   </w:t>
      </w:r>
      <w:r>
        <w:t>80</w:t>
      </w:r>
      <w:r w:rsidRPr="00227779">
        <w:t xml:space="preserve"> (далее – Соглашение) следующие изменения:</w:t>
      </w:r>
    </w:p>
    <w:p w14:paraId="482C1C18" w14:textId="77777777" w:rsidR="00B954A1" w:rsidRPr="00227779" w:rsidRDefault="00B954A1" w:rsidP="00B954A1">
      <w:pPr>
        <w:spacing w:line="276" w:lineRule="auto"/>
        <w:ind w:firstLine="360"/>
        <w:jc w:val="both"/>
      </w:pPr>
      <w:r w:rsidRPr="00227779">
        <w:t xml:space="preserve"> пункт 1.1 Соглашения дополнить словами «, предоставление разрешения на отклонение от предельных параметров разрешенного строительства, реконструкции объектов капитального строительства, предоставление разрешения на условно разрешенный вид использования земельного участка или объекта капитального строительства.».  </w:t>
      </w:r>
    </w:p>
    <w:p w14:paraId="5F3EAD18" w14:textId="77777777" w:rsidR="00B954A1" w:rsidRPr="00227779" w:rsidRDefault="00B954A1" w:rsidP="00B954A1">
      <w:pPr>
        <w:autoSpaceDE w:val="0"/>
        <w:autoSpaceDN w:val="0"/>
        <w:adjustRightInd w:val="0"/>
        <w:spacing w:line="276" w:lineRule="auto"/>
        <w:ind w:firstLine="1134"/>
        <w:jc w:val="both"/>
      </w:pPr>
      <w:r w:rsidRPr="00227779">
        <w:t>2. Настоящее Дополнительное соглашение является неотъемлемой частью Соглашения и вступает в силу с даты его официального опубликования.</w:t>
      </w:r>
    </w:p>
    <w:p w14:paraId="02834C89" w14:textId="77777777" w:rsidR="00B954A1" w:rsidRPr="00227779" w:rsidRDefault="00B954A1" w:rsidP="00B954A1">
      <w:pPr>
        <w:autoSpaceDE w:val="0"/>
        <w:autoSpaceDN w:val="0"/>
        <w:adjustRightInd w:val="0"/>
        <w:spacing w:line="276" w:lineRule="auto"/>
        <w:ind w:firstLine="1134"/>
        <w:jc w:val="both"/>
      </w:pPr>
      <w:r w:rsidRPr="00227779">
        <w:t>3. Настоящее Дополнительное соглашение составлено в двух экземплярах, имеющих равную юридическую силу, по одному экземпляру для каждой из Сторон.</w:t>
      </w:r>
    </w:p>
    <w:p w14:paraId="021BDCF2" w14:textId="77777777" w:rsidR="00B954A1" w:rsidRPr="00227779" w:rsidRDefault="00B954A1" w:rsidP="00B954A1">
      <w:pPr>
        <w:tabs>
          <w:tab w:val="left" w:pos="284"/>
        </w:tabs>
        <w:jc w:val="center"/>
        <w:rPr>
          <w:b/>
        </w:rPr>
      </w:pPr>
    </w:p>
    <w:p w14:paraId="1B829708" w14:textId="183E8FB7" w:rsidR="00B954A1" w:rsidRPr="00227779" w:rsidRDefault="00B954A1" w:rsidP="00B954A1">
      <w:pPr>
        <w:ind w:firstLine="567"/>
        <w:jc w:val="center"/>
      </w:pPr>
      <w:r w:rsidRPr="00227779">
        <w:t>РЕКВИЗИТЫ И ПОДПИСИ СТОРОН</w:t>
      </w:r>
    </w:p>
    <w:tbl>
      <w:tblPr>
        <w:tblW w:w="10456" w:type="dxa"/>
        <w:tblLayout w:type="fixed"/>
        <w:tblLook w:val="04A0" w:firstRow="1" w:lastRow="0" w:firstColumn="1" w:lastColumn="0" w:noHBand="0" w:noVBand="1"/>
      </w:tblPr>
      <w:tblGrid>
        <w:gridCol w:w="5396"/>
        <w:gridCol w:w="5060"/>
      </w:tblGrid>
      <w:tr w:rsidR="00B954A1" w:rsidRPr="00227779" w14:paraId="0B644101" w14:textId="77777777" w:rsidTr="0002104D">
        <w:trPr>
          <w:trHeight w:val="5308"/>
        </w:trPr>
        <w:tc>
          <w:tcPr>
            <w:tcW w:w="5396" w:type="dxa"/>
            <w:shd w:val="clear" w:color="auto" w:fill="auto"/>
          </w:tcPr>
          <w:p w14:paraId="7BE8C18B" w14:textId="77777777" w:rsidR="00B954A1" w:rsidRPr="00227779" w:rsidRDefault="00B954A1" w:rsidP="0002104D">
            <w:pPr>
              <w:tabs>
                <w:tab w:val="left" w:pos="4962"/>
              </w:tabs>
              <w:jc w:val="center"/>
              <w:rPr>
                <w:rFonts w:eastAsia="Lucida Sans Unicode"/>
                <w:lang w:eastAsia="en-US" w:bidi="en-US"/>
              </w:rPr>
            </w:pPr>
            <w:r w:rsidRPr="00227779">
              <w:t xml:space="preserve">Администрация </w:t>
            </w:r>
            <w:r w:rsidRPr="00227779">
              <w:rPr>
                <w:rFonts w:eastAsia="Lucida Sans Unicode"/>
                <w:lang w:eastAsia="en-US" w:bidi="en-US"/>
              </w:rPr>
              <w:t xml:space="preserve">Тимирязевского </w:t>
            </w:r>
          </w:p>
          <w:p w14:paraId="2B55FF00" w14:textId="77777777" w:rsidR="00B954A1" w:rsidRPr="00227779" w:rsidRDefault="00B954A1" w:rsidP="0002104D">
            <w:pPr>
              <w:tabs>
                <w:tab w:val="left" w:pos="4962"/>
              </w:tabs>
              <w:jc w:val="center"/>
            </w:pPr>
            <w:r w:rsidRPr="00227779">
              <w:t xml:space="preserve">сельского поселения </w:t>
            </w:r>
          </w:p>
          <w:p w14:paraId="1D246ADC" w14:textId="77777777" w:rsidR="00B954A1" w:rsidRPr="00227779" w:rsidRDefault="00B954A1" w:rsidP="0002104D">
            <w:pPr>
              <w:tabs>
                <w:tab w:val="left" w:pos="4962"/>
              </w:tabs>
              <w:jc w:val="center"/>
            </w:pPr>
            <w:r w:rsidRPr="00227779">
              <w:t>Новоусманского муниципального района Воронежской области</w:t>
            </w:r>
          </w:p>
          <w:p w14:paraId="192434D1" w14:textId="77777777" w:rsidR="00B954A1" w:rsidRPr="00227779" w:rsidRDefault="00B954A1" w:rsidP="0002104D">
            <w:pPr>
              <w:tabs>
                <w:tab w:val="left" w:pos="4962"/>
              </w:tabs>
            </w:pPr>
          </w:p>
          <w:p w14:paraId="1D0B06ED" w14:textId="77777777" w:rsidR="00B954A1" w:rsidRPr="00227779" w:rsidRDefault="00B954A1" w:rsidP="0002104D">
            <w:pPr>
              <w:tabs>
                <w:tab w:val="left" w:pos="4962"/>
              </w:tabs>
            </w:pPr>
            <w:r w:rsidRPr="00227779">
              <w:t xml:space="preserve">улица Тимирязева, 5, п. Тимирязево, Новоусманский район, Воронежская область, 396323 </w:t>
            </w:r>
          </w:p>
          <w:p w14:paraId="4B157323" w14:textId="77777777" w:rsidR="00B954A1" w:rsidRPr="00227779" w:rsidRDefault="00B954A1" w:rsidP="0002104D">
            <w:pPr>
              <w:tabs>
                <w:tab w:val="left" w:pos="4962"/>
              </w:tabs>
            </w:pPr>
            <w:r w:rsidRPr="00227779">
              <w:t>ИНН 3616001342, КПП 361601001</w:t>
            </w:r>
          </w:p>
          <w:p w14:paraId="10EED2AB" w14:textId="77777777" w:rsidR="00B954A1" w:rsidRPr="00227779" w:rsidRDefault="00B954A1" w:rsidP="0002104D">
            <w:pPr>
              <w:tabs>
                <w:tab w:val="left" w:pos="4962"/>
              </w:tabs>
            </w:pPr>
            <w:r w:rsidRPr="00227779">
              <w:t>р/с 40302810820073000122</w:t>
            </w:r>
          </w:p>
          <w:p w14:paraId="3514B281" w14:textId="77777777" w:rsidR="00B954A1" w:rsidRPr="00227779" w:rsidRDefault="00B954A1" w:rsidP="0002104D">
            <w:pPr>
              <w:tabs>
                <w:tab w:val="left" w:pos="4962"/>
              </w:tabs>
            </w:pPr>
            <w:r w:rsidRPr="00227779">
              <w:t>Отделение Воронеж,</w:t>
            </w:r>
          </w:p>
          <w:p w14:paraId="7610C42B" w14:textId="77777777" w:rsidR="00B954A1" w:rsidRPr="00227779" w:rsidRDefault="00B954A1" w:rsidP="0002104D">
            <w:pPr>
              <w:tabs>
                <w:tab w:val="left" w:pos="4962"/>
              </w:tabs>
            </w:pPr>
            <w:r w:rsidRPr="00227779">
              <w:t>г. Воронеж, БИК 042007001</w:t>
            </w:r>
          </w:p>
          <w:p w14:paraId="7C42A67F" w14:textId="77777777" w:rsidR="00B954A1" w:rsidRPr="00227779" w:rsidRDefault="00B954A1" w:rsidP="0002104D"/>
          <w:p w14:paraId="23FA402A" w14:textId="77777777" w:rsidR="00B954A1" w:rsidRPr="00227779" w:rsidRDefault="00B954A1" w:rsidP="0002104D">
            <w:r w:rsidRPr="00227779">
              <w:t xml:space="preserve">Глава </w:t>
            </w:r>
            <w:r w:rsidRPr="00227779">
              <w:rPr>
                <w:rFonts w:eastAsia="Lucida Sans Unicode"/>
                <w:lang w:eastAsia="en-US" w:bidi="en-US"/>
              </w:rPr>
              <w:t xml:space="preserve">Тимирязевского </w:t>
            </w:r>
            <w:r w:rsidRPr="00227779">
              <w:t>сельского поселения</w:t>
            </w:r>
          </w:p>
          <w:p w14:paraId="527C3FA2" w14:textId="77777777" w:rsidR="00B954A1" w:rsidRPr="00227779" w:rsidRDefault="00B954A1" w:rsidP="0002104D">
            <w:r w:rsidRPr="00227779">
              <w:t>Новоусманского муниципального района</w:t>
            </w:r>
          </w:p>
          <w:p w14:paraId="03A2026C" w14:textId="77777777" w:rsidR="00B954A1" w:rsidRPr="00227779" w:rsidRDefault="00B954A1" w:rsidP="0002104D">
            <w:r w:rsidRPr="00227779">
              <w:t>Воронежской области</w:t>
            </w:r>
          </w:p>
          <w:p w14:paraId="7943912B" w14:textId="77777777" w:rsidR="00B954A1" w:rsidRPr="00227779" w:rsidRDefault="00B954A1" w:rsidP="0002104D"/>
          <w:p w14:paraId="302517B5" w14:textId="77777777" w:rsidR="00B954A1" w:rsidRPr="00227779" w:rsidRDefault="00B954A1" w:rsidP="0002104D">
            <w:r w:rsidRPr="00227779">
              <w:t>_____________________________________</w:t>
            </w:r>
          </w:p>
          <w:p w14:paraId="1A0B429D" w14:textId="77777777" w:rsidR="00B954A1" w:rsidRPr="00227779" w:rsidRDefault="00B954A1" w:rsidP="0002104D">
            <w:pPr>
              <w:tabs>
                <w:tab w:val="left" w:pos="4962"/>
              </w:tabs>
            </w:pPr>
            <w:r w:rsidRPr="00227779">
              <w:t>В. А. КЛИМЕНКО</w:t>
            </w:r>
          </w:p>
        </w:tc>
        <w:tc>
          <w:tcPr>
            <w:tcW w:w="5060" w:type="dxa"/>
            <w:shd w:val="clear" w:color="auto" w:fill="auto"/>
          </w:tcPr>
          <w:p w14:paraId="3D073BEE" w14:textId="77777777" w:rsidR="00B954A1" w:rsidRPr="00227779" w:rsidRDefault="00B954A1" w:rsidP="0002104D">
            <w:pPr>
              <w:jc w:val="center"/>
            </w:pPr>
            <w:r w:rsidRPr="00227779">
              <w:t>Администрация Новоусманского муниципального района</w:t>
            </w:r>
          </w:p>
          <w:p w14:paraId="5992EA75" w14:textId="77777777" w:rsidR="00B954A1" w:rsidRPr="00227779" w:rsidRDefault="00B954A1" w:rsidP="0002104D">
            <w:pPr>
              <w:jc w:val="center"/>
            </w:pPr>
            <w:r w:rsidRPr="00227779">
              <w:t>Воронежской области</w:t>
            </w:r>
          </w:p>
          <w:p w14:paraId="743971E7" w14:textId="77777777" w:rsidR="00B954A1" w:rsidRPr="00227779" w:rsidRDefault="00B954A1" w:rsidP="0002104D"/>
          <w:p w14:paraId="5AD39E3B" w14:textId="77777777" w:rsidR="00B954A1" w:rsidRPr="00227779" w:rsidRDefault="00B954A1" w:rsidP="0002104D">
            <w:r w:rsidRPr="00227779">
              <w:t>396310 Воронежская область, Новоусманский район, с. Новая Усмань,</w:t>
            </w:r>
          </w:p>
          <w:p w14:paraId="036A2C42" w14:textId="77777777" w:rsidR="00B954A1" w:rsidRPr="00227779" w:rsidRDefault="00B954A1" w:rsidP="0002104D">
            <w:r w:rsidRPr="00227779">
              <w:t xml:space="preserve">ул. Советская, д.1, </w:t>
            </w:r>
          </w:p>
          <w:p w14:paraId="1B3085E5" w14:textId="77777777" w:rsidR="00B954A1" w:rsidRPr="00227779" w:rsidRDefault="00B954A1" w:rsidP="0002104D">
            <w:r w:rsidRPr="00227779">
              <w:t>ИНН 3616001399, КПП 361601001</w:t>
            </w:r>
          </w:p>
          <w:p w14:paraId="2F8D5239" w14:textId="77777777" w:rsidR="00B954A1" w:rsidRPr="00227779" w:rsidRDefault="00B954A1" w:rsidP="0002104D">
            <w:r w:rsidRPr="00227779">
              <w:t xml:space="preserve">р/с 40204810600000000992 </w:t>
            </w:r>
          </w:p>
          <w:p w14:paraId="5B9818BE" w14:textId="77777777" w:rsidR="00B954A1" w:rsidRPr="00227779" w:rsidRDefault="00B954A1" w:rsidP="0002104D">
            <w:r w:rsidRPr="00227779">
              <w:t xml:space="preserve">Отделение Воронеж, г. Воронеж, </w:t>
            </w:r>
          </w:p>
          <w:p w14:paraId="74FA082A" w14:textId="77777777" w:rsidR="00B954A1" w:rsidRPr="00227779" w:rsidRDefault="00B954A1" w:rsidP="0002104D">
            <w:r w:rsidRPr="00227779">
              <w:t xml:space="preserve">БИК 042007001 </w:t>
            </w:r>
          </w:p>
          <w:p w14:paraId="3718169D" w14:textId="77777777" w:rsidR="00B954A1" w:rsidRDefault="00B954A1" w:rsidP="0002104D">
            <w:pPr>
              <w:jc w:val="both"/>
            </w:pPr>
          </w:p>
          <w:p w14:paraId="3228597B" w14:textId="77777777" w:rsidR="00B954A1" w:rsidRPr="00227779" w:rsidRDefault="00B954A1" w:rsidP="0002104D">
            <w:pPr>
              <w:jc w:val="both"/>
            </w:pPr>
          </w:p>
          <w:p w14:paraId="50FD925C" w14:textId="77777777" w:rsidR="00B954A1" w:rsidRPr="00227779" w:rsidRDefault="00B954A1" w:rsidP="0002104D">
            <w:pPr>
              <w:jc w:val="both"/>
            </w:pPr>
            <w:r w:rsidRPr="00227779">
              <w:t>Глава Новоусманского муниципального района Воронежской области</w:t>
            </w:r>
          </w:p>
          <w:p w14:paraId="2AE4A29F" w14:textId="77777777" w:rsidR="00B954A1" w:rsidRPr="00227779" w:rsidRDefault="00B954A1" w:rsidP="0002104D">
            <w:pPr>
              <w:jc w:val="both"/>
            </w:pPr>
          </w:p>
          <w:p w14:paraId="203F8761" w14:textId="77777777" w:rsidR="00B954A1" w:rsidRPr="00227779" w:rsidRDefault="00B954A1" w:rsidP="0002104D">
            <w:pPr>
              <w:jc w:val="both"/>
            </w:pPr>
          </w:p>
          <w:p w14:paraId="40395101" w14:textId="77777777" w:rsidR="00B954A1" w:rsidRPr="00227779" w:rsidRDefault="00B954A1" w:rsidP="0002104D">
            <w:pPr>
              <w:jc w:val="both"/>
            </w:pPr>
            <w:r w:rsidRPr="00227779">
              <w:t>__________________________________</w:t>
            </w:r>
          </w:p>
          <w:p w14:paraId="71E5791D" w14:textId="77777777" w:rsidR="00B954A1" w:rsidRPr="00227779" w:rsidRDefault="00B954A1" w:rsidP="0002104D">
            <w:r w:rsidRPr="00227779">
              <w:t>Е.В. ДЕРГАНОВА</w:t>
            </w:r>
          </w:p>
        </w:tc>
      </w:tr>
    </w:tbl>
    <w:p w14:paraId="1E3FABD3" w14:textId="587D2240" w:rsidR="00B954A1" w:rsidRPr="001227D8" w:rsidRDefault="00B954A1" w:rsidP="00B954A1">
      <w:pPr>
        <w:pStyle w:val="ConsPlusNormal"/>
        <w:jc w:val="both"/>
        <w:rPr>
          <w:sz w:val="24"/>
          <w:szCs w:val="24"/>
        </w:rPr>
      </w:pPr>
    </w:p>
    <w:sectPr w:rsidR="00B954A1" w:rsidRPr="001227D8" w:rsidSect="00676354">
      <w:pgSz w:w="11906" w:h="16838"/>
      <w:pgMar w:top="851" w:right="567" w:bottom="567" w:left="99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font186">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365A9"/>
    <w:multiLevelType w:val="hybridMultilevel"/>
    <w:tmpl w:val="9E82763E"/>
    <w:lvl w:ilvl="0" w:tplc="7B201C00">
      <w:start w:val="1"/>
      <w:numFmt w:val="decimal"/>
      <w:lvlText w:val="%1."/>
      <w:lvlJc w:val="left"/>
      <w:pPr>
        <w:ind w:left="1497" w:hanging="93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6E77D4A"/>
    <w:multiLevelType w:val="multilevel"/>
    <w:tmpl w:val="D5B892D0"/>
    <w:lvl w:ilvl="0">
      <w:start w:val="1"/>
      <w:numFmt w:val="decimal"/>
      <w:lvlText w:val="%1."/>
      <w:lvlJc w:val="left"/>
      <w:pPr>
        <w:ind w:left="885" w:hanging="525"/>
      </w:pPr>
      <w:rPr>
        <w:rFonts w:ascii="Times New Roman" w:eastAsiaTheme="minorEastAsia" w:hAnsi="Times New Roman" w:cs="Times New Roman"/>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EB247CD"/>
    <w:multiLevelType w:val="hybridMultilevel"/>
    <w:tmpl w:val="183AAE1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C56"/>
    <w:rsid w:val="000021E6"/>
    <w:rsid w:val="00025B00"/>
    <w:rsid w:val="000349C5"/>
    <w:rsid w:val="000474BB"/>
    <w:rsid w:val="00055ACA"/>
    <w:rsid w:val="00056493"/>
    <w:rsid w:val="00065215"/>
    <w:rsid w:val="000710A8"/>
    <w:rsid w:val="00076FCF"/>
    <w:rsid w:val="00084B2F"/>
    <w:rsid w:val="00086F84"/>
    <w:rsid w:val="00097114"/>
    <w:rsid w:val="000A5D9B"/>
    <w:rsid w:val="000B63BA"/>
    <w:rsid w:val="000E265E"/>
    <w:rsid w:val="000E5326"/>
    <w:rsid w:val="000E6CF6"/>
    <w:rsid w:val="00100094"/>
    <w:rsid w:val="00101F66"/>
    <w:rsid w:val="00106865"/>
    <w:rsid w:val="0011129C"/>
    <w:rsid w:val="001227D8"/>
    <w:rsid w:val="001257BE"/>
    <w:rsid w:val="00141147"/>
    <w:rsid w:val="00154AC2"/>
    <w:rsid w:val="00166412"/>
    <w:rsid w:val="00174184"/>
    <w:rsid w:val="00185607"/>
    <w:rsid w:val="001A3CA7"/>
    <w:rsid w:val="001A60D3"/>
    <w:rsid w:val="001A6B40"/>
    <w:rsid w:val="001B2549"/>
    <w:rsid w:val="001B7DF7"/>
    <w:rsid w:val="001C224F"/>
    <w:rsid w:val="001C38DF"/>
    <w:rsid w:val="001C6E73"/>
    <w:rsid w:val="001C79D5"/>
    <w:rsid w:val="001D320C"/>
    <w:rsid w:val="001E2CFE"/>
    <w:rsid w:val="00200640"/>
    <w:rsid w:val="0020310C"/>
    <w:rsid w:val="00213AE5"/>
    <w:rsid w:val="00216B64"/>
    <w:rsid w:val="00217D5D"/>
    <w:rsid w:val="002272D2"/>
    <w:rsid w:val="00244B1A"/>
    <w:rsid w:val="00246924"/>
    <w:rsid w:val="00252CF2"/>
    <w:rsid w:val="00261425"/>
    <w:rsid w:val="00262157"/>
    <w:rsid w:val="00273062"/>
    <w:rsid w:val="002867B2"/>
    <w:rsid w:val="002950B1"/>
    <w:rsid w:val="002969B0"/>
    <w:rsid w:val="002A212F"/>
    <w:rsid w:val="002B24CA"/>
    <w:rsid w:val="002B7AEE"/>
    <w:rsid w:val="002C3682"/>
    <w:rsid w:val="002D0EAC"/>
    <w:rsid w:val="002D169E"/>
    <w:rsid w:val="002D69A5"/>
    <w:rsid w:val="002E11EA"/>
    <w:rsid w:val="002E2289"/>
    <w:rsid w:val="002E2AAC"/>
    <w:rsid w:val="002F6306"/>
    <w:rsid w:val="00323ED0"/>
    <w:rsid w:val="003279B8"/>
    <w:rsid w:val="00333348"/>
    <w:rsid w:val="003411BD"/>
    <w:rsid w:val="00341DC0"/>
    <w:rsid w:val="003433F7"/>
    <w:rsid w:val="0034424D"/>
    <w:rsid w:val="00346FFC"/>
    <w:rsid w:val="00352495"/>
    <w:rsid w:val="003555AC"/>
    <w:rsid w:val="00365E08"/>
    <w:rsid w:val="0036601E"/>
    <w:rsid w:val="00386971"/>
    <w:rsid w:val="003973B0"/>
    <w:rsid w:val="003A06D5"/>
    <w:rsid w:val="003A6DB1"/>
    <w:rsid w:val="003B0A80"/>
    <w:rsid w:val="003D6B0C"/>
    <w:rsid w:val="003F0AD9"/>
    <w:rsid w:val="003F1E75"/>
    <w:rsid w:val="003F65B9"/>
    <w:rsid w:val="00417F41"/>
    <w:rsid w:val="00435BE1"/>
    <w:rsid w:val="00436C6A"/>
    <w:rsid w:val="00441F99"/>
    <w:rsid w:val="00443636"/>
    <w:rsid w:val="004533F9"/>
    <w:rsid w:val="0046315E"/>
    <w:rsid w:val="00476343"/>
    <w:rsid w:val="00487175"/>
    <w:rsid w:val="00493F9F"/>
    <w:rsid w:val="004A40BC"/>
    <w:rsid w:val="004A5910"/>
    <w:rsid w:val="004A6973"/>
    <w:rsid w:val="004C013D"/>
    <w:rsid w:val="004C7C47"/>
    <w:rsid w:val="004D4587"/>
    <w:rsid w:val="004E0F30"/>
    <w:rsid w:val="004E7E67"/>
    <w:rsid w:val="004F4A7C"/>
    <w:rsid w:val="004F608C"/>
    <w:rsid w:val="00536AFA"/>
    <w:rsid w:val="0054149D"/>
    <w:rsid w:val="00566D6D"/>
    <w:rsid w:val="00572EDB"/>
    <w:rsid w:val="0058182E"/>
    <w:rsid w:val="005910D5"/>
    <w:rsid w:val="005A0B15"/>
    <w:rsid w:val="005A3E22"/>
    <w:rsid w:val="005B0772"/>
    <w:rsid w:val="005B43D9"/>
    <w:rsid w:val="005C17A1"/>
    <w:rsid w:val="005C2D46"/>
    <w:rsid w:val="005E449B"/>
    <w:rsid w:val="005E767D"/>
    <w:rsid w:val="005F1800"/>
    <w:rsid w:val="006013A3"/>
    <w:rsid w:val="00612BE9"/>
    <w:rsid w:val="006172C9"/>
    <w:rsid w:val="00621097"/>
    <w:rsid w:val="00627B44"/>
    <w:rsid w:val="00637453"/>
    <w:rsid w:val="00640512"/>
    <w:rsid w:val="00650C34"/>
    <w:rsid w:val="00654717"/>
    <w:rsid w:val="00676354"/>
    <w:rsid w:val="00685DDB"/>
    <w:rsid w:val="00687673"/>
    <w:rsid w:val="006A5F52"/>
    <w:rsid w:val="006A66C9"/>
    <w:rsid w:val="006A6B0F"/>
    <w:rsid w:val="006B018E"/>
    <w:rsid w:val="006B561C"/>
    <w:rsid w:val="006B64D5"/>
    <w:rsid w:val="006B6E04"/>
    <w:rsid w:val="006C75BB"/>
    <w:rsid w:val="006D33F3"/>
    <w:rsid w:val="006D4419"/>
    <w:rsid w:val="006E57C0"/>
    <w:rsid w:val="006F578F"/>
    <w:rsid w:val="006F723A"/>
    <w:rsid w:val="00700566"/>
    <w:rsid w:val="0070562E"/>
    <w:rsid w:val="00710510"/>
    <w:rsid w:val="00717291"/>
    <w:rsid w:val="00744979"/>
    <w:rsid w:val="00753CC4"/>
    <w:rsid w:val="00757D52"/>
    <w:rsid w:val="00766DED"/>
    <w:rsid w:val="0077670F"/>
    <w:rsid w:val="00776F5B"/>
    <w:rsid w:val="00777A63"/>
    <w:rsid w:val="00780649"/>
    <w:rsid w:val="00783DB7"/>
    <w:rsid w:val="0078688F"/>
    <w:rsid w:val="007A7EA6"/>
    <w:rsid w:val="007B61BC"/>
    <w:rsid w:val="007E35F1"/>
    <w:rsid w:val="007E42A6"/>
    <w:rsid w:val="00801057"/>
    <w:rsid w:val="00825F28"/>
    <w:rsid w:val="00827363"/>
    <w:rsid w:val="00833EE8"/>
    <w:rsid w:val="008477CA"/>
    <w:rsid w:val="00853B6C"/>
    <w:rsid w:val="0086075C"/>
    <w:rsid w:val="008800BE"/>
    <w:rsid w:val="00882402"/>
    <w:rsid w:val="008872E5"/>
    <w:rsid w:val="00892019"/>
    <w:rsid w:val="0089488E"/>
    <w:rsid w:val="00895A53"/>
    <w:rsid w:val="00896929"/>
    <w:rsid w:val="00897A81"/>
    <w:rsid w:val="008B33EC"/>
    <w:rsid w:val="008C2357"/>
    <w:rsid w:val="008C25FE"/>
    <w:rsid w:val="008F157F"/>
    <w:rsid w:val="008F21A5"/>
    <w:rsid w:val="00902512"/>
    <w:rsid w:val="009151BC"/>
    <w:rsid w:val="009233E6"/>
    <w:rsid w:val="00926B5F"/>
    <w:rsid w:val="00926BC6"/>
    <w:rsid w:val="0095251E"/>
    <w:rsid w:val="00962BF7"/>
    <w:rsid w:val="009851A4"/>
    <w:rsid w:val="00986537"/>
    <w:rsid w:val="0099313F"/>
    <w:rsid w:val="009936AC"/>
    <w:rsid w:val="00997BB9"/>
    <w:rsid w:val="009A3160"/>
    <w:rsid w:val="009B42F3"/>
    <w:rsid w:val="009D5FDC"/>
    <w:rsid w:val="00A063AE"/>
    <w:rsid w:val="00A2052F"/>
    <w:rsid w:val="00A33D58"/>
    <w:rsid w:val="00A5310E"/>
    <w:rsid w:val="00A6388A"/>
    <w:rsid w:val="00A72F48"/>
    <w:rsid w:val="00A923A3"/>
    <w:rsid w:val="00AA00D2"/>
    <w:rsid w:val="00AA3876"/>
    <w:rsid w:val="00AA6E0D"/>
    <w:rsid w:val="00AB0BD4"/>
    <w:rsid w:val="00AB6DDC"/>
    <w:rsid w:val="00AE252C"/>
    <w:rsid w:val="00AE7383"/>
    <w:rsid w:val="00B1338C"/>
    <w:rsid w:val="00B204B0"/>
    <w:rsid w:val="00B258CD"/>
    <w:rsid w:val="00B3313A"/>
    <w:rsid w:val="00B373ED"/>
    <w:rsid w:val="00B37A63"/>
    <w:rsid w:val="00B42CFA"/>
    <w:rsid w:val="00B55175"/>
    <w:rsid w:val="00B64986"/>
    <w:rsid w:val="00B9119D"/>
    <w:rsid w:val="00B954A1"/>
    <w:rsid w:val="00BA5394"/>
    <w:rsid w:val="00BB5CD7"/>
    <w:rsid w:val="00BD05D0"/>
    <w:rsid w:val="00BD3867"/>
    <w:rsid w:val="00BE0D2F"/>
    <w:rsid w:val="00BF3DCE"/>
    <w:rsid w:val="00C100AF"/>
    <w:rsid w:val="00C11A06"/>
    <w:rsid w:val="00C1400D"/>
    <w:rsid w:val="00C1567F"/>
    <w:rsid w:val="00C174F3"/>
    <w:rsid w:val="00C17726"/>
    <w:rsid w:val="00C331CE"/>
    <w:rsid w:val="00C3537E"/>
    <w:rsid w:val="00C47E94"/>
    <w:rsid w:val="00C63633"/>
    <w:rsid w:val="00C653DB"/>
    <w:rsid w:val="00C77C56"/>
    <w:rsid w:val="00CA67D7"/>
    <w:rsid w:val="00CB0EB1"/>
    <w:rsid w:val="00CC1825"/>
    <w:rsid w:val="00CD464C"/>
    <w:rsid w:val="00CD72D1"/>
    <w:rsid w:val="00CF125A"/>
    <w:rsid w:val="00D00816"/>
    <w:rsid w:val="00D113AB"/>
    <w:rsid w:val="00D20756"/>
    <w:rsid w:val="00D24515"/>
    <w:rsid w:val="00D341C4"/>
    <w:rsid w:val="00D61E23"/>
    <w:rsid w:val="00D67531"/>
    <w:rsid w:val="00D7019B"/>
    <w:rsid w:val="00D76FF1"/>
    <w:rsid w:val="00D807F7"/>
    <w:rsid w:val="00D90ED5"/>
    <w:rsid w:val="00D93FCB"/>
    <w:rsid w:val="00DB075E"/>
    <w:rsid w:val="00DB240B"/>
    <w:rsid w:val="00DB7C08"/>
    <w:rsid w:val="00DD4504"/>
    <w:rsid w:val="00DE2497"/>
    <w:rsid w:val="00DF3A2A"/>
    <w:rsid w:val="00DF4143"/>
    <w:rsid w:val="00E10299"/>
    <w:rsid w:val="00E11F09"/>
    <w:rsid w:val="00E227AA"/>
    <w:rsid w:val="00E50B4D"/>
    <w:rsid w:val="00E61546"/>
    <w:rsid w:val="00E75E3F"/>
    <w:rsid w:val="00E81209"/>
    <w:rsid w:val="00E93DFE"/>
    <w:rsid w:val="00E93F58"/>
    <w:rsid w:val="00E966AC"/>
    <w:rsid w:val="00EA546C"/>
    <w:rsid w:val="00EB3302"/>
    <w:rsid w:val="00EB33DF"/>
    <w:rsid w:val="00EC1994"/>
    <w:rsid w:val="00ED22EF"/>
    <w:rsid w:val="00ED53BA"/>
    <w:rsid w:val="00EE6994"/>
    <w:rsid w:val="00EF091C"/>
    <w:rsid w:val="00F00FCB"/>
    <w:rsid w:val="00F072F2"/>
    <w:rsid w:val="00F2586A"/>
    <w:rsid w:val="00F270D2"/>
    <w:rsid w:val="00F32B04"/>
    <w:rsid w:val="00F35CA2"/>
    <w:rsid w:val="00F36F1B"/>
    <w:rsid w:val="00F40337"/>
    <w:rsid w:val="00F448B7"/>
    <w:rsid w:val="00F51265"/>
    <w:rsid w:val="00F53C22"/>
    <w:rsid w:val="00F55489"/>
    <w:rsid w:val="00F57B54"/>
    <w:rsid w:val="00F57C95"/>
    <w:rsid w:val="00F617CD"/>
    <w:rsid w:val="00F66266"/>
    <w:rsid w:val="00F810FE"/>
    <w:rsid w:val="00F87EA4"/>
    <w:rsid w:val="00FC2E9D"/>
    <w:rsid w:val="00FD2C38"/>
    <w:rsid w:val="00FE537D"/>
    <w:rsid w:val="00FF5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89D96F"/>
  <w15:docId w15:val="{EC268396-4049-4C11-B5E3-D00C89696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0D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33348"/>
    <w:pPr>
      <w:autoSpaceDE w:val="0"/>
      <w:autoSpaceDN w:val="0"/>
      <w:adjustRightInd w:val="0"/>
    </w:pPr>
    <w:rPr>
      <w:rFonts w:ascii="Arial" w:hAnsi="Arial" w:cs="Arial"/>
    </w:rPr>
  </w:style>
  <w:style w:type="paragraph" w:customStyle="1" w:styleId="ConsPlusNonformat">
    <w:name w:val="ConsPlusNonformat"/>
    <w:rsid w:val="00333348"/>
    <w:pPr>
      <w:autoSpaceDE w:val="0"/>
      <w:autoSpaceDN w:val="0"/>
      <w:adjustRightInd w:val="0"/>
    </w:pPr>
    <w:rPr>
      <w:rFonts w:ascii="Courier New" w:hAnsi="Courier New" w:cs="Courier New"/>
    </w:rPr>
  </w:style>
  <w:style w:type="table" w:styleId="a3">
    <w:name w:val="Table Grid"/>
    <w:basedOn w:val="a1"/>
    <w:rsid w:val="004C7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650C34"/>
    <w:pPr>
      <w:spacing w:before="100" w:beforeAutospacing="1" w:after="100" w:afterAutospacing="1"/>
    </w:pPr>
  </w:style>
  <w:style w:type="character" w:customStyle="1" w:styleId="apple-converted-space">
    <w:name w:val="apple-converted-space"/>
    <w:basedOn w:val="a0"/>
    <w:rsid w:val="00650C34"/>
  </w:style>
  <w:style w:type="character" w:customStyle="1" w:styleId="ConsPlusNormal0">
    <w:name w:val="ConsPlusNormal Знак"/>
    <w:link w:val="ConsPlusNormal"/>
    <w:locked/>
    <w:rsid w:val="00650C34"/>
    <w:rPr>
      <w:rFonts w:ascii="Arial" w:hAnsi="Arial" w:cs="Arial"/>
      <w:lang w:val="ru-RU" w:eastAsia="ru-RU" w:bidi="ar-SA"/>
    </w:rPr>
  </w:style>
  <w:style w:type="character" w:styleId="a5">
    <w:name w:val="Hyperlink"/>
    <w:uiPriority w:val="99"/>
    <w:unhideWhenUsed/>
    <w:rsid w:val="00650C34"/>
    <w:rPr>
      <w:color w:val="0000FF"/>
      <w:u w:val="single"/>
    </w:rPr>
  </w:style>
  <w:style w:type="paragraph" w:customStyle="1" w:styleId="Default">
    <w:name w:val="Default"/>
    <w:rsid w:val="005A0B15"/>
    <w:pPr>
      <w:autoSpaceDE w:val="0"/>
      <w:autoSpaceDN w:val="0"/>
      <w:adjustRightInd w:val="0"/>
    </w:pPr>
    <w:rPr>
      <w:rFonts w:eastAsia="Calibri"/>
      <w:color w:val="000000"/>
      <w:sz w:val="24"/>
      <w:szCs w:val="24"/>
      <w:lang w:eastAsia="en-US"/>
    </w:rPr>
  </w:style>
  <w:style w:type="paragraph" w:styleId="a6">
    <w:name w:val="Balloon Text"/>
    <w:basedOn w:val="a"/>
    <w:link w:val="a7"/>
    <w:rsid w:val="00DF4143"/>
    <w:rPr>
      <w:rFonts w:ascii="Segoe UI" w:hAnsi="Segoe UI" w:cs="Segoe UI"/>
      <w:sz w:val="18"/>
      <w:szCs w:val="18"/>
    </w:rPr>
  </w:style>
  <w:style w:type="character" w:customStyle="1" w:styleId="a7">
    <w:name w:val="Текст выноски Знак"/>
    <w:basedOn w:val="a0"/>
    <w:link w:val="a6"/>
    <w:rsid w:val="00DF4143"/>
    <w:rPr>
      <w:rFonts w:ascii="Segoe UI" w:hAnsi="Segoe UI" w:cs="Segoe UI"/>
      <w:sz w:val="18"/>
      <w:szCs w:val="18"/>
    </w:rPr>
  </w:style>
  <w:style w:type="paragraph" w:styleId="a8">
    <w:name w:val="List Paragraph"/>
    <w:basedOn w:val="a"/>
    <w:uiPriority w:val="34"/>
    <w:qFormat/>
    <w:rsid w:val="00076FCF"/>
    <w:pPr>
      <w:spacing w:after="200" w:line="276" w:lineRule="auto"/>
      <w:ind w:left="720"/>
      <w:contextualSpacing/>
    </w:pPr>
    <w:rPr>
      <w:rFonts w:asciiTheme="minorHAnsi" w:eastAsiaTheme="minorEastAsia" w:hAnsiTheme="minorHAnsi" w:cstheme="minorBidi"/>
      <w:sz w:val="22"/>
      <w:szCs w:val="22"/>
    </w:rPr>
  </w:style>
  <w:style w:type="paragraph" w:styleId="a9">
    <w:name w:val="No Spacing"/>
    <w:link w:val="aa"/>
    <w:uiPriority w:val="1"/>
    <w:qFormat/>
    <w:rsid w:val="001227D8"/>
    <w:rPr>
      <w:rFonts w:ascii="Calibri" w:eastAsia="Calibri" w:hAnsi="Calibri"/>
      <w:sz w:val="22"/>
      <w:szCs w:val="22"/>
      <w:lang w:eastAsia="en-US"/>
    </w:rPr>
  </w:style>
  <w:style w:type="character" w:customStyle="1" w:styleId="aa">
    <w:name w:val="Без интервала Знак"/>
    <w:link w:val="a9"/>
    <w:uiPriority w:val="1"/>
    <w:rsid w:val="001227D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78690">
      <w:bodyDiv w:val="1"/>
      <w:marLeft w:val="0"/>
      <w:marRight w:val="0"/>
      <w:marTop w:val="0"/>
      <w:marBottom w:val="0"/>
      <w:divBdr>
        <w:top w:val="none" w:sz="0" w:space="0" w:color="auto"/>
        <w:left w:val="none" w:sz="0" w:space="0" w:color="auto"/>
        <w:bottom w:val="none" w:sz="0" w:space="0" w:color="auto"/>
        <w:right w:val="none" w:sz="0" w:space="0" w:color="auto"/>
      </w:divBdr>
    </w:div>
    <w:div w:id="210464873">
      <w:bodyDiv w:val="1"/>
      <w:marLeft w:val="0"/>
      <w:marRight w:val="0"/>
      <w:marTop w:val="0"/>
      <w:marBottom w:val="0"/>
      <w:divBdr>
        <w:top w:val="none" w:sz="0" w:space="0" w:color="auto"/>
        <w:left w:val="none" w:sz="0" w:space="0" w:color="auto"/>
        <w:bottom w:val="none" w:sz="0" w:space="0" w:color="auto"/>
        <w:right w:val="none" w:sz="0" w:space="0" w:color="auto"/>
      </w:divBdr>
    </w:div>
    <w:div w:id="397478075">
      <w:bodyDiv w:val="1"/>
      <w:marLeft w:val="0"/>
      <w:marRight w:val="0"/>
      <w:marTop w:val="0"/>
      <w:marBottom w:val="0"/>
      <w:divBdr>
        <w:top w:val="none" w:sz="0" w:space="0" w:color="auto"/>
        <w:left w:val="none" w:sz="0" w:space="0" w:color="auto"/>
        <w:bottom w:val="none" w:sz="0" w:space="0" w:color="auto"/>
        <w:right w:val="none" w:sz="0" w:space="0" w:color="auto"/>
      </w:divBdr>
    </w:div>
    <w:div w:id="456215408">
      <w:bodyDiv w:val="1"/>
      <w:marLeft w:val="0"/>
      <w:marRight w:val="0"/>
      <w:marTop w:val="0"/>
      <w:marBottom w:val="0"/>
      <w:divBdr>
        <w:top w:val="none" w:sz="0" w:space="0" w:color="auto"/>
        <w:left w:val="none" w:sz="0" w:space="0" w:color="auto"/>
        <w:bottom w:val="none" w:sz="0" w:space="0" w:color="auto"/>
        <w:right w:val="none" w:sz="0" w:space="0" w:color="auto"/>
      </w:divBdr>
    </w:div>
    <w:div w:id="549923537">
      <w:bodyDiv w:val="1"/>
      <w:marLeft w:val="0"/>
      <w:marRight w:val="0"/>
      <w:marTop w:val="0"/>
      <w:marBottom w:val="0"/>
      <w:divBdr>
        <w:top w:val="none" w:sz="0" w:space="0" w:color="auto"/>
        <w:left w:val="none" w:sz="0" w:space="0" w:color="auto"/>
        <w:bottom w:val="none" w:sz="0" w:space="0" w:color="auto"/>
        <w:right w:val="none" w:sz="0" w:space="0" w:color="auto"/>
      </w:divBdr>
    </w:div>
    <w:div w:id="736780117">
      <w:bodyDiv w:val="1"/>
      <w:marLeft w:val="0"/>
      <w:marRight w:val="0"/>
      <w:marTop w:val="0"/>
      <w:marBottom w:val="0"/>
      <w:divBdr>
        <w:top w:val="none" w:sz="0" w:space="0" w:color="auto"/>
        <w:left w:val="none" w:sz="0" w:space="0" w:color="auto"/>
        <w:bottom w:val="none" w:sz="0" w:space="0" w:color="auto"/>
        <w:right w:val="none" w:sz="0" w:space="0" w:color="auto"/>
      </w:divBdr>
    </w:div>
    <w:div w:id="1528181305">
      <w:bodyDiv w:val="1"/>
      <w:marLeft w:val="0"/>
      <w:marRight w:val="0"/>
      <w:marTop w:val="0"/>
      <w:marBottom w:val="0"/>
      <w:divBdr>
        <w:top w:val="none" w:sz="0" w:space="0" w:color="auto"/>
        <w:left w:val="none" w:sz="0" w:space="0" w:color="auto"/>
        <w:bottom w:val="none" w:sz="0" w:space="0" w:color="auto"/>
        <w:right w:val="none" w:sz="0" w:space="0" w:color="auto"/>
      </w:divBdr>
    </w:div>
    <w:div w:id="1559123509">
      <w:bodyDiv w:val="1"/>
      <w:marLeft w:val="0"/>
      <w:marRight w:val="0"/>
      <w:marTop w:val="0"/>
      <w:marBottom w:val="0"/>
      <w:divBdr>
        <w:top w:val="none" w:sz="0" w:space="0" w:color="auto"/>
        <w:left w:val="none" w:sz="0" w:space="0" w:color="auto"/>
        <w:bottom w:val="none" w:sz="0" w:space="0" w:color="auto"/>
        <w:right w:val="none" w:sz="0" w:space="0" w:color="auto"/>
      </w:divBdr>
    </w:div>
    <w:div w:id="178842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BFC3919281E1B71BF741F419BF7774C9BEAB1D97132BE5D983E058C88846E862A6C554E1C9CE7085f0t8K"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1089;&#1086;&#1075;&#1083;&#1072;&#1096;%20&#1085;&#1072;%20&#1087;&#1077;&#1088;&#1077;&#1076;%20&#1087;&#1086;&#1083;&#1085;%20%20&#1053;-&#1050;&#1040;&#1058;&#1059;&#1061;&#1054;&#1042;%20%20&#1085;&#1072;%202016&#107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D6D6B5-0FC5-438F-83A7-89668B41D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соглаш на перед полн  Н-КАТУХОВ  на 2016г</Template>
  <TotalTime>7</TotalTime>
  <Pages>4</Pages>
  <Words>1124</Words>
  <Characters>6410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Приложение 14</vt:lpstr>
    </vt:vector>
  </TitlesOfParts>
  <Company>Home</Company>
  <LinksUpToDate>false</LinksUpToDate>
  <CharactersWithSpaces>7519</CharactersWithSpaces>
  <SharedDoc>false</SharedDoc>
  <HLinks>
    <vt:vector size="24" baseType="variant">
      <vt:variant>
        <vt:i4>5439490</vt:i4>
      </vt:variant>
      <vt:variant>
        <vt:i4>9</vt:i4>
      </vt:variant>
      <vt:variant>
        <vt:i4>0</vt:i4>
      </vt:variant>
      <vt:variant>
        <vt:i4>5</vt:i4>
      </vt:variant>
      <vt:variant>
        <vt:lpwstr/>
      </vt:variant>
      <vt:variant>
        <vt:lpwstr>Par21</vt:lpwstr>
      </vt:variant>
      <vt:variant>
        <vt:i4>5439490</vt:i4>
      </vt:variant>
      <vt:variant>
        <vt:i4>6</vt:i4>
      </vt:variant>
      <vt:variant>
        <vt:i4>0</vt:i4>
      </vt:variant>
      <vt:variant>
        <vt:i4>5</vt:i4>
      </vt:variant>
      <vt:variant>
        <vt:lpwstr/>
      </vt:variant>
      <vt:variant>
        <vt:lpwstr>Par26</vt:lpwstr>
      </vt:variant>
      <vt:variant>
        <vt:i4>5439490</vt:i4>
      </vt:variant>
      <vt:variant>
        <vt:i4>3</vt:i4>
      </vt:variant>
      <vt:variant>
        <vt:i4>0</vt:i4>
      </vt:variant>
      <vt:variant>
        <vt:i4>5</vt:i4>
      </vt:variant>
      <vt:variant>
        <vt:lpwstr/>
      </vt:variant>
      <vt:variant>
        <vt:lpwstr>Par21</vt:lpwstr>
      </vt:variant>
      <vt:variant>
        <vt:i4>3539052</vt:i4>
      </vt:variant>
      <vt:variant>
        <vt:i4>0</vt:i4>
      </vt:variant>
      <vt:variant>
        <vt:i4>0</vt:i4>
      </vt:variant>
      <vt:variant>
        <vt:i4>5</vt:i4>
      </vt:variant>
      <vt:variant>
        <vt:lpwstr>consultantplus://offline/ref=BFC3919281E1B71BF741F419BF7774C9BEAB1D97132BE5D983E058C88846E862A6C554E1C9CE7085f0t8K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14</dc:title>
  <dc:creator>Агаркова</dc:creator>
  <cp:lastModifiedBy>User</cp:lastModifiedBy>
  <cp:revision>4</cp:revision>
  <cp:lastPrinted>2024-01-19T07:15:00Z</cp:lastPrinted>
  <dcterms:created xsi:type="dcterms:W3CDTF">2024-01-18T08:10:00Z</dcterms:created>
  <dcterms:modified xsi:type="dcterms:W3CDTF">2024-01-19T07:16:00Z</dcterms:modified>
</cp:coreProperties>
</file>